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0A42" w:rsidTr="003D64A1">
        <w:tc>
          <w:tcPr>
            <w:tcW w:w="4785" w:type="dxa"/>
            <w:vAlign w:val="center"/>
          </w:tcPr>
          <w:p w:rsidR="00430A42" w:rsidRDefault="00430A42" w:rsidP="00D01AE7">
            <w:pPr>
              <w:pStyle w:val="bodyarial1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ДОЛЖНОСТНАЯ ИНСТРУКЦИЯ</w:t>
            </w:r>
          </w:p>
          <w:p w:rsidR="00430A42" w:rsidRDefault="001E1FD3" w:rsidP="00372F9E">
            <w:pPr>
              <w:pStyle w:val="bodyarial1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Руководитель Департамента </w:t>
            </w:r>
            <w:r w:rsidR="00372F9E">
              <w:rPr>
                <w:rFonts w:ascii="Arial" w:hAnsi="Arial" w:cs="Arial"/>
                <w:b/>
                <w:bCs/>
                <w:sz w:val="22"/>
                <w:szCs w:val="22"/>
              </w:rPr>
              <w:t>Ма</w:t>
            </w:r>
            <w:r w:rsidR="000251EF">
              <w:rPr>
                <w:rFonts w:ascii="Arial" w:hAnsi="Arial" w:cs="Arial"/>
                <w:b/>
                <w:bCs/>
                <w:sz w:val="22"/>
                <w:szCs w:val="22"/>
              </w:rPr>
              <w:t>ркетинг</w:t>
            </w:r>
          </w:p>
        </w:tc>
        <w:tc>
          <w:tcPr>
            <w:tcW w:w="4786" w:type="dxa"/>
          </w:tcPr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«Утверждаю»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Default="00430A42" w:rsidP="00702445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«___»________________20</w:t>
            </w:r>
            <w:r w:rsidR="00702445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 г. </w:t>
            </w: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8684F" w:rsidRPr="00FE4F25" w:rsidRDefault="003026B2" w:rsidP="00D8684F">
      <w:pPr>
        <w:pStyle w:val="a4"/>
        <w:numPr>
          <w:ilvl w:val="0"/>
          <w:numId w:val="43"/>
        </w:numPr>
        <w:tabs>
          <w:tab w:val="left" w:pos="0"/>
          <w:tab w:val="left" w:pos="301"/>
        </w:tabs>
        <w:ind w:hanging="720"/>
        <w:rPr>
          <w:rFonts w:ascii="Arial" w:hAnsi="Arial" w:cs="Arial"/>
          <w:b/>
          <w:sz w:val="22"/>
          <w:szCs w:val="22"/>
        </w:rPr>
      </w:pPr>
      <w:r w:rsidRPr="00FE4F25">
        <w:rPr>
          <w:rFonts w:ascii="Arial" w:hAnsi="Arial" w:cs="Arial"/>
          <w:b/>
          <w:sz w:val="22"/>
          <w:szCs w:val="22"/>
        </w:rPr>
        <w:t>ЦЕЛЬ ДОЛЖНОСТИ</w:t>
      </w:r>
    </w:p>
    <w:p w:rsidR="003026B2" w:rsidRPr="000251EF" w:rsidRDefault="001A3A51" w:rsidP="00A6636D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684F" w:rsidRPr="00D8684F">
        <w:rPr>
          <w:rFonts w:ascii="Arial" w:hAnsi="Arial" w:cs="Arial"/>
          <w:sz w:val="22"/>
          <w:szCs w:val="22"/>
        </w:rPr>
        <w:t xml:space="preserve">Основной целью деятельности </w:t>
      </w:r>
      <w:r w:rsidR="001E1FD3">
        <w:rPr>
          <w:rFonts w:ascii="Arial" w:hAnsi="Arial" w:cs="Arial"/>
          <w:sz w:val="22"/>
          <w:szCs w:val="22"/>
        </w:rPr>
        <w:t xml:space="preserve">Руководителя Департамента </w:t>
      </w:r>
      <w:r w:rsidR="000251EF">
        <w:rPr>
          <w:rFonts w:ascii="Arial" w:hAnsi="Arial" w:cs="Arial"/>
          <w:sz w:val="22"/>
          <w:szCs w:val="22"/>
        </w:rPr>
        <w:t>Маркетинг</w:t>
      </w:r>
      <w:r w:rsidR="00D8684F" w:rsidRPr="00D8684F">
        <w:rPr>
          <w:rFonts w:ascii="Arial" w:hAnsi="Arial" w:cs="Arial"/>
          <w:sz w:val="22"/>
          <w:szCs w:val="22"/>
        </w:rPr>
        <w:t xml:space="preserve"> явля</w:t>
      </w:r>
      <w:r w:rsidR="00D44466">
        <w:rPr>
          <w:rFonts w:ascii="Arial" w:hAnsi="Arial" w:cs="Arial"/>
          <w:sz w:val="22"/>
          <w:szCs w:val="22"/>
        </w:rPr>
        <w:t>ю</w:t>
      </w:r>
      <w:r w:rsidR="00D8684F" w:rsidRPr="00D8684F">
        <w:rPr>
          <w:rFonts w:ascii="Arial" w:hAnsi="Arial" w:cs="Arial"/>
          <w:sz w:val="22"/>
          <w:szCs w:val="22"/>
        </w:rPr>
        <w:t>тся</w:t>
      </w:r>
      <w:r w:rsidR="00A6636D" w:rsidRPr="00A6636D">
        <w:rPr>
          <w:rFonts w:ascii="Arial" w:hAnsi="Arial" w:cs="Arial"/>
          <w:sz w:val="22"/>
          <w:szCs w:val="22"/>
        </w:rPr>
        <w:t>:</w:t>
      </w:r>
      <w:r w:rsidR="00D8684F" w:rsidRPr="00D8684F">
        <w:rPr>
          <w:rFonts w:ascii="Arial" w:hAnsi="Arial" w:cs="Arial"/>
          <w:sz w:val="22"/>
          <w:szCs w:val="22"/>
        </w:rPr>
        <w:t xml:space="preserve"> </w:t>
      </w:r>
      <w:r w:rsidR="00040D41" w:rsidRPr="00040D41">
        <w:rPr>
          <w:rFonts w:ascii="Arial" w:hAnsi="Arial" w:cs="Arial"/>
          <w:sz w:val="22"/>
          <w:szCs w:val="22"/>
        </w:rPr>
        <w:t xml:space="preserve">организация работы </w:t>
      </w:r>
      <w:r w:rsidR="00040D41">
        <w:rPr>
          <w:rFonts w:ascii="Arial" w:hAnsi="Arial" w:cs="Arial"/>
          <w:sz w:val="22"/>
          <w:szCs w:val="22"/>
        </w:rPr>
        <w:t xml:space="preserve">Департамента </w:t>
      </w:r>
      <w:r w:rsidR="000251EF">
        <w:rPr>
          <w:rFonts w:ascii="Arial" w:hAnsi="Arial" w:cs="Arial"/>
          <w:sz w:val="22"/>
          <w:szCs w:val="22"/>
        </w:rPr>
        <w:t>Маркетинг</w:t>
      </w:r>
      <w:r w:rsidR="00040D41" w:rsidRPr="00040D41">
        <w:rPr>
          <w:rFonts w:ascii="Arial" w:hAnsi="Arial" w:cs="Arial"/>
          <w:sz w:val="22"/>
          <w:szCs w:val="22"/>
        </w:rPr>
        <w:t xml:space="preserve"> с целью </w:t>
      </w:r>
      <w:r w:rsidR="000251EF">
        <w:rPr>
          <w:rFonts w:ascii="Arial" w:hAnsi="Arial" w:cs="Arial"/>
          <w:sz w:val="22"/>
          <w:szCs w:val="22"/>
        </w:rPr>
        <w:t xml:space="preserve">влияния на показатели </w:t>
      </w:r>
      <w:r w:rsidR="00E7515B">
        <w:rPr>
          <w:rFonts w:ascii="Arial" w:hAnsi="Arial" w:cs="Arial"/>
          <w:sz w:val="22"/>
          <w:szCs w:val="22"/>
        </w:rPr>
        <w:t xml:space="preserve">Клуба </w:t>
      </w:r>
      <w:r w:rsidR="000251EF">
        <w:rPr>
          <w:rFonts w:ascii="Arial" w:hAnsi="Arial" w:cs="Arial"/>
          <w:sz w:val="22"/>
          <w:szCs w:val="22"/>
        </w:rPr>
        <w:t>(повышение уровня продаж и продлений клубного членства</w:t>
      </w:r>
      <w:r w:rsidR="000251EF" w:rsidRPr="000251EF">
        <w:rPr>
          <w:rFonts w:ascii="Arial" w:hAnsi="Arial" w:cs="Arial"/>
          <w:sz w:val="22"/>
          <w:szCs w:val="22"/>
        </w:rPr>
        <w:t>,</w:t>
      </w:r>
      <w:r w:rsidR="000251EF">
        <w:rPr>
          <w:rFonts w:ascii="Arial" w:hAnsi="Arial" w:cs="Arial"/>
          <w:sz w:val="22"/>
          <w:szCs w:val="22"/>
        </w:rPr>
        <w:t xml:space="preserve"> повышение узнаваемости компании и лояльности клиентов).</w:t>
      </w:r>
    </w:p>
    <w:p w:rsidR="000E15D2" w:rsidRPr="000E15D2" w:rsidRDefault="000E15D2" w:rsidP="000E15D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40D41" w:rsidRPr="00040D41">
        <w:rPr>
          <w:rFonts w:ascii="Arial" w:hAnsi="Arial" w:cs="Arial"/>
          <w:sz w:val="22"/>
          <w:szCs w:val="22"/>
        </w:rPr>
        <w:t xml:space="preserve">Руководителя Департамента </w:t>
      </w:r>
      <w:r w:rsidR="000251EF">
        <w:rPr>
          <w:rFonts w:ascii="Arial" w:hAnsi="Arial" w:cs="Arial"/>
          <w:sz w:val="22"/>
          <w:szCs w:val="22"/>
        </w:rPr>
        <w:t>Маркетинг</w:t>
      </w:r>
      <w:r w:rsidR="00040D41" w:rsidRPr="00040D41"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 xml:space="preserve">относится к категории управляющих и при исполнении своих должностных обязанностей должен выполнять функции управления: </w:t>
      </w:r>
    </w:p>
    <w:p w:rsidR="000E15D2" w:rsidRDefault="000E15D2" w:rsidP="000E15D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 w:rsidRPr="000E15D2">
        <w:rPr>
          <w:rFonts w:ascii="Arial" w:hAnsi="Arial" w:cs="Arial"/>
          <w:sz w:val="22"/>
          <w:szCs w:val="22"/>
        </w:rPr>
        <w:t>Анализ;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Планирование;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Организация;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Контроль;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Учет.</w:t>
      </w:r>
    </w:p>
    <w:p w:rsidR="00D8684F" w:rsidRDefault="00D8684F" w:rsidP="003026B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</w:p>
    <w:p w:rsidR="003026B2" w:rsidRDefault="003026B2" w:rsidP="000E15D2">
      <w:pPr>
        <w:pStyle w:val="a4"/>
        <w:numPr>
          <w:ilvl w:val="0"/>
          <w:numId w:val="43"/>
        </w:numPr>
        <w:tabs>
          <w:tab w:val="left" w:pos="0"/>
          <w:tab w:val="left" w:pos="301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ЦЕННЫЙ КОНЕЧНЫЙ ПРОДУКТ</w:t>
      </w:r>
      <w:r w:rsidR="00910273">
        <w:rPr>
          <w:rFonts w:ascii="Arial" w:hAnsi="Arial" w:cs="Arial"/>
          <w:b/>
          <w:sz w:val="22"/>
          <w:szCs w:val="22"/>
        </w:rPr>
        <w:t xml:space="preserve"> ДОЛЖНОСТИ (ЦКП)</w:t>
      </w:r>
      <w:r w:rsidR="009E6DE3">
        <w:rPr>
          <w:rFonts w:ascii="Arial" w:hAnsi="Arial" w:cs="Arial"/>
          <w:b/>
          <w:sz w:val="22"/>
          <w:szCs w:val="22"/>
        </w:rPr>
        <w:t xml:space="preserve"> и ФУНКЦИИ ДОЛЖНОСТИ</w:t>
      </w:r>
    </w:p>
    <w:p w:rsidR="009E6DE3" w:rsidRDefault="009E6DE3" w:rsidP="009E6DE3">
      <w:pPr>
        <w:pStyle w:val="a4"/>
        <w:tabs>
          <w:tab w:val="left" w:pos="301"/>
          <w:tab w:val="left" w:pos="791"/>
        </w:tabs>
        <w:ind w:left="720"/>
        <w:rPr>
          <w:rFonts w:ascii="Arial" w:hAnsi="Arial" w:cs="Arial"/>
          <w:b/>
          <w:sz w:val="22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4252"/>
      </w:tblGrid>
      <w:tr w:rsidR="00646300" w:rsidTr="00AD1DE6">
        <w:tc>
          <w:tcPr>
            <w:tcW w:w="710" w:type="dxa"/>
            <w:shd w:val="clear" w:color="auto" w:fill="D9D9D9" w:themeFill="background1" w:themeFillShade="D9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4CD4">
              <w:rPr>
                <w:rFonts w:ascii="Arial" w:hAnsi="Arial" w:cs="Arial"/>
                <w:b/>
                <w:sz w:val="22"/>
                <w:szCs w:val="22"/>
              </w:rPr>
              <w:t>Ценный конечный продукт (ЦКП)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4CD4">
              <w:rPr>
                <w:rFonts w:ascii="Arial" w:hAnsi="Arial" w:cs="Arial"/>
                <w:b/>
                <w:sz w:val="22"/>
                <w:szCs w:val="22"/>
              </w:rPr>
              <w:t>Что делает</w:t>
            </w:r>
          </w:p>
        </w:tc>
      </w:tr>
      <w:tr w:rsidR="00646300" w:rsidTr="00AD1DE6">
        <w:tc>
          <w:tcPr>
            <w:tcW w:w="710" w:type="dxa"/>
          </w:tcPr>
          <w:p w:rsidR="00646300" w:rsidRPr="00C10071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9E6DE3" w:rsidRDefault="00646300" w:rsidP="00646300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C10071">
              <w:rPr>
                <w:rFonts w:ascii="Arial" w:hAnsi="Arial" w:cs="Arial"/>
                <w:sz w:val="22"/>
                <w:szCs w:val="22"/>
              </w:rPr>
              <w:t>Обнаруженные и улаженные проблемы в работе своего Подразделения.</w:t>
            </w:r>
          </w:p>
        </w:tc>
        <w:tc>
          <w:tcPr>
            <w:tcW w:w="4252" w:type="dxa"/>
          </w:tcPr>
          <w:p w:rsidR="00646300" w:rsidRPr="009E6DE3" w:rsidRDefault="00646300" w:rsidP="007330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C10071">
              <w:rPr>
                <w:rFonts w:ascii="Arial" w:hAnsi="Arial" w:cs="Arial"/>
                <w:sz w:val="22"/>
                <w:szCs w:val="22"/>
              </w:rPr>
              <w:t xml:space="preserve">Проводит инспекции Подразделения и </w:t>
            </w:r>
            <w:proofErr w:type="spellStart"/>
            <w:proofErr w:type="gramStart"/>
            <w:r w:rsidRPr="00C10071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C10071">
              <w:rPr>
                <w:rFonts w:ascii="Arial" w:hAnsi="Arial" w:cs="Arial"/>
                <w:sz w:val="22"/>
                <w:szCs w:val="22"/>
              </w:rPr>
              <w:t>отрудников</w:t>
            </w:r>
            <w:proofErr w:type="spellEnd"/>
            <w:r w:rsidRPr="00C10071">
              <w:rPr>
                <w:rFonts w:ascii="Arial" w:hAnsi="Arial" w:cs="Arial"/>
                <w:sz w:val="22"/>
                <w:szCs w:val="22"/>
              </w:rPr>
              <w:t xml:space="preserve"> с целью проверки соблюдения установленной политики и стандартов, а также специальные инспекции Сотрудников, у которых возникли проблемы в производстве, чтобы выявить и уладить эти проблемы.</w:t>
            </w:r>
          </w:p>
        </w:tc>
      </w:tr>
      <w:tr w:rsidR="00646300" w:rsidTr="00AD1DE6">
        <w:tc>
          <w:tcPr>
            <w:tcW w:w="710" w:type="dxa"/>
          </w:tcPr>
          <w:p w:rsidR="00646300" w:rsidRPr="003119AF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9E6DE3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119AF">
              <w:rPr>
                <w:rFonts w:ascii="Arial" w:hAnsi="Arial" w:cs="Arial"/>
                <w:sz w:val="22"/>
                <w:szCs w:val="22"/>
              </w:rPr>
              <w:t>Отклики потенциальных клиентов, полученные в результате действий по продвижению, достаточные для выполнения плана продаж, при конверсии не менее 20%.</w:t>
            </w:r>
          </w:p>
        </w:tc>
        <w:tc>
          <w:tcPr>
            <w:tcW w:w="4252" w:type="dxa"/>
          </w:tcPr>
          <w:p w:rsidR="00646300" w:rsidRPr="009E6DE3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119AF">
              <w:rPr>
                <w:rFonts w:ascii="Arial" w:hAnsi="Arial" w:cs="Arial"/>
                <w:sz w:val="22"/>
                <w:szCs w:val="22"/>
              </w:rPr>
              <w:t xml:space="preserve">Проводит исследования и опросы, планирует кампании по продвижению, разрабатывает все рекламные материалы для всех подразделений компании, производит рассылки, осуществляет продвижение в интернете и СМИ.  </w:t>
            </w:r>
          </w:p>
        </w:tc>
      </w:tr>
      <w:tr w:rsidR="00646300" w:rsidTr="00AD1DE6">
        <w:trPr>
          <w:trHeight w:val="619"/>
        </w:trPr>
        <w:tc>
          <w:tcPr>
            <w:tcW w:w="710" w:type="dxa"/>
          </w:tcPr>
          <w:p w:rsidR="00646300" w:rsidRPr="00DE7315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421903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E7315">
              <w:rPr>
                <w:rFonts w:ascii="Arial" w:hAnsi="Arial" w:cs="Arial"/>
                <w:sz w:val="22"/>
                <w:szCs w:val="22"/>
              </w:rPr>
              <w:t>Эффективные кампании, создающие большое количество откликов.</w:t>
            </w:r>
          </w:p>
        </w:tc>
        <w:tc>
          <w:tcPr>
            <w:tcW w:w="4252" w:type="dxa"/>
          </w:tcPr>
          <w:p w:rsidR="00646300" w:rsidRPr="00B739F9" w:rsidRDefault="00646300" w:rsidP="00B739F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585A7D">
              <w:rPr>
                <w:rFonts w:ascii="Arial" w:hAnsi="Arial" w:cs="Arial"/>
                <w:sz w:val="22"/>
                <w:szCs w:val="22"/>
              </w:rPr>
              <w:t>Проводит опросы и исследования, определяет целевые аудитории, разрабатывает и осуществляет рекламные кампании по привлечению новых  Клиентов и удержанию существующих ЧК.</w:t>
            </w:r>
          </w:p>
        </w:tc>
      </w:tr>
      <w:tr w:rsidR="00646300" w:rsidTr="00AD1DE6">
        <w:tc>
          <w:tcPr>
            <w:tcW w:w="710" w:type="dxa"/>
          </w:tcPr>
          <w:p w:rsidR="00646300" w:rsidRPr="00585A7D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585A7D">
              <w:rPr>
                <w:rFonts w:ascii="Arial" w:hAnsi="Arial" w:cs="Arial"/>
                <w:sz w:val="22"/>
                <w:szCs w:val="22"/>
              </w:rPr>
              <w:t xml:space="preserve">Вовремя и качественно изготовленные материалы по продвижению (в </w:t>
            </w:r>
            <w:proofErr w:type="spellStart"/>
            <w:r w:rsidRPr="00585A7D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585A7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585A7D">
              <w:rPr>
                <w:rFonts w:ascii="Arial" w:hAnsi="Arial" w:cs="Arial"/>
                <w:sz w:val="22"/>
                <w:szCs w:val="22"/>
              </w:rPr>
              <w:t>увенирная продукция), переданные в точки распространения.</w:t>
            </w:r>
          </w:p>
        </w:tc>
        <w:tc>
          <w:tcPr>
            <w:tcW w:w="4252" w:type="dxa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585A7D">
              <w:rPr>
                <w:rFonts w:ascii="Arial" w:hAnsi="Arial" w:cs="Arial"/>
                <w:sz w:val="22"/>
                <w:szCs w:val="22"/>
              </w:rPr>
              <w:t xml:space="preserve">Организует разработку макетов, дизайна и изготовление (в </w:t>
            </w:r>
            <w:proofErr w:type="spellStart"/>
            <w:r w:rsidRPr="00585A7D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585A7D">
              <w:rPr>
                <w:rFonts w:ascii="Arial" w:hAnsi="Arial" w:cs="Arial"/>
                <w:sz w:val="22"/>
                <w:szCs w:val="22"/>
              </w:rPr>
              <w:t>. подбор поставщиков) материалов, обеспечивает их доставку в точки распространения.</w:t>
            </w:r>
          </w:p>
        </w:tc>
      </w:tr>
      <w:tr w:rsidR="00646300" w:rsidTr="00AD1DE6">
        <w:tc>
          <w:tcPr>
            <w:tcW w:w="710" w:type="dxa"/>
          </w:tcPr>
          <w:p w:rsidR="00646300" w:rsidRPr="00585A7D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585A7D">
              <w:rPr>
                <w:rFonts w:ascii="Arial" w:hAnsi="Arial" w:cs="Arial"/>
                <w:sz w:val="22"/>
                <w:szCs w:val="22"/>
              </w:rPr>
              <w:t>Отклики, полученные в результате продвижения в интернете и социальных сетях.</w:t>
            </w:r>
          </w:p>
        </w:tc>
        <w:tc>
          <w:tcPr>
            <w:tcW w:w="4252" w:type="dxa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6A02AD">
              <w:rPr>
                <w:rFonts w:ascii="Arial" w:hAnsi="Arial" w:cs="Arial"/>
                <w:sz w:val="22"/>
                <w:szCs w:val="22"/>
              </w:rPr>
              <w:t xml:space="preserve">Создает, обеспечивает работу и поддерживает интересные, привлекательные страницы (сайты) для продуктов компании, продвигает их с помощью поисковой оптимизации и рекламы, получает отклики с этих </w:t>
            </w:r>
            <w:r w:rsidRPr="006A02AD">
              <w:rPr>
                <w:rFonts w:ascii="Arial" w:hAnsi="Arial" w:cs="Arial"/>
                <w:sz w:val="22"/>
                <w:szCs w:val="22"/>
              </w:rPr>
              <w:lastRenderedPageBreak/>
              <w:t>страниц.</w:t>
            </w:r>
          </w:p>
        </w:tc>
      </w:tr>
      <w:tr w:rsidR="00646300" w:rsidTr="00AD1DE6">
        <w:tc>
          <w:tcPr>
            <w:tcW w:w="710" w:type="dxa"/>
          </w:tcPr>
          <w:p w:rsidR="00646300" w:rsidRPr="006A02AD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6A02AD">
              <w:rPr>
                <w:rFonts w:ascii="Arial" w:hAnsi="Arial" w:cs="Arial"/>
                <w:sz w:val="22"/>
                <w:szCs w:val="22"/>
              </w:rPr>
              <w:t>Отклики от почтовых рассылок.</w:t>
            </w:r>
          </w:p>
        </w:tc>
        <w:tc>
          <w:tcPr>
            <w:tcW w:w="4252" w:type="dxa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6A02AD">
              <w:rPr>
                <w:rFonts w:ascii="Arial" w:hAnsi="Arial" w:cs="Arial"/>
                <w:sz w:val="22"/>
                <w:szCs w:val="22"/>
              </w:rPr>
              <w:t>Разрабатывает интересные рекламные рассылки, осуществляет их, чтобы добиться максимального отклика, работает над поддержанием списков рассылки в актуальном состоянии.</w:t>
            </w:r>
          </w:p>
        </w:tc>
      </w:tr>
      <w:tr w:rsidR="00646300" w:rsidTr="00AD1DE6">
        <w:tc>
          <w:tcPr>
            <w:tcW w:w="710" w:type="dxa"/>
          </w:tcPr>
          <w:p w:rsidR="00646300" w:rsidRPr="006A02AD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6A02AD">
              <w:rPr>
                <w:rFonts w:ascii="Arial" w:hAnsi="Arial" w:cs="Arial"/>
                <w:sz w:val="22"/>
                <w:szCs w:val="22"/>
              </w:rPr>
              <w:t>Отклики от рекламы в СМИ.</w:t>
            </w:r>
          </w:p>
        </w:tc>
        <w:tc>
          <w:tcPr>
            <w:tcW w:w="4252" w:type="dxa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6A02AD">
              <w:rPr>
                <w:rFonts w:ascii="Arial" w:hAnsi="Arial" w:cs="Arial"/>
                <w:sz w:val="22"/>
                <w:szCs w:val="22"/>
              </w:rPr>
              <w:t>Размещает в СМИ рекламу на выгодных для компании условиях, управляет размещением, чтобы добиться максимального отклика.</w:t>
            </w:r>
          </w:p>
        </w:tc>
      </w:tr>
      <w:tr w:rsidR="00646300" w:rsidTr="00AD1DE6">
        <w:tc>
          <w:tcPr>
            <w:tcW w:w="710" w:type="dxa"/>
          </w:tcPr>
          <w:p w:rsidR="00646300" w:rsidRPr="006A02AD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6A02AD">
              <w:rPr>
                <w:rFonts w:ascii="Arial" w:hAnsi="Arial" w:cs="Arial"/>
                <w:sz w:val="22"/>
                <w:szCs w:val="22"/>
              </w:rPr>
              <w:t>Эффективные материалы по пониманию, используемые в продвижении и продажах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646300" w:rsidRPr="00784CD4" w:rsidRDefault="00646300" w:rsidP="00B37FB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6A61AC">
              <w:rPr>
                <w:rFonts w:ascii="Arial" w:hAnsi="Arial" w:cs="Arial"/>
                <w:sz w:val="22"/>
                <w:szCs w:val="22"/>
              </w:rPr>
              <w:t>Готовит специальные статьи, буклеты, презентации и каталоги, создающие понимание ценности продуктов компании, тиражирует эти материалы, снабжает ими продающий персонал.</w:t>
            </w:r>
          </w:p>
        </w:tc>
      </w:tr>
      <w:tr w:rsidR="00646300" w:rsidTr="00AD1DE6">
        <w:tc>
          <w:tcPr>
            <w:tcW w:w="710" w:type="dxa"/>
          </w:tcPr>
          <w:p w:rsidR="00646300" w:rsidRPr="006A61AC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6A61AC">
              <w:rPr>
                <w:rFonts w:ascii="Arial" w:hAnsi="Arial" w:cs="Arial"/>
                <w:sz w:val="22"/>
                <w:szCs w:val="22"/>
              </w:rPr>
              <w:t>Привлекающие внимание, убедительные, способствующие созданию понимания стенды.</w:t>
            </w:r>
          </w:p>
        </w:tc>
        <w:tc>
          <w:tcPr>
            <w:tcW w:w="4252" w:type="dxa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6A61AC">
              <w:rPr>
                <w:rFonts w:ascii="Arial" w:hAnsi="Arial" w:cs="Arial"/>
                <w:sz w:val="22"/>
                <w:szCs w:val="22"/>
              </w:rPr>
              <w:t>Разрабатывает макеты информационных стендов, разъясняющих клиентам ценность продукта компании, изготавливает их и размещает в местах работы продавцов.</w:t>
            </w:r>
          </w:p>
        </w:tc>
      </w:tr>
      <w:tr w:rsidR="00646300" w:rsidTr="00AD1DE6">
        <w:tc>
          <w:tcPr>
            <w:tcW w:w="710" w:type="dxa"/>
          </w:tcPr>
          <w:p w:rsidR="00646300" w:rsidRPr="006A61AC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6A61AC">
              <w:rPr>
                <w:rFonts w:ascii="Arial" w:hAnsi="Arial" w:cs="Arial"/>
                <w:sz w:val="22"/>
                <w:szCs w:val="22"/>
              </w:rPr>
              <w:t>Выявленные отклонения в качестве продукта.</w:t>
            </w:r>
          </w:p>
        </w:tc>
        <w:tc>
          <w:tcPr>
            <w:tcW w:w="4252" w:type="dxa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6A61AC">
              <w:rPr>
                <w:rFonts w:ascii="Arial" w:hAnsi="Arial" w:cs="Arial"/>
                <w:sz w:val="22"/>
                <w:szCs w:val="22"/>
              </w:rPr>
              <w:t>Вступает в общение с клиентами, получившими продукт компании, определяет степень их удовлетворенности, выясняет моменты, которые следует улучшить в деятельности компании, если необходимо, направляет клиентов на улаживание, составляет отчеты и предоставляет их заинтересованным лицам.</w:t>
            </w:r>
          </w:p>
        </w:tc>
      </w:tr>
      <w:tr w:rsidR="00646300" w:rsidTr="00AD1DE6">
        <w:tc>
          <w:tcPr>
            <w:tcW w:w="710" w:type="dxa"/>
          </w:tcPr>
          <w:p w:rsidR="00646300" w:rsidRPr="006A61AC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6A61AC">
              <w:rPr>
                <w:rFonts w:ascii="Arial" w:hAnsi="Arial" w:cs="Arial"/>
                <w:sz w:val="22"/>
                <w:szCs w:val="22"/>
              </w:rPr>
              <w:t>Привлекательный профессиональный имидж компании в глазах публики.</w:t>
            </w:r>
          </w:p>
        </w:tc>
        <w:tc>
          <w:tcPr>
            <w:tcW w:w="4252" w:type="dxa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01F82">
              <w:rPr>
                <w:rFonts w:ascii="Arial" w:hAnsi="Arial" w:cs="Arial"/>
                <w:sz w:val="22"/>
                <w:szCs w:val="22"/>
              </w:rPr>
              <w:t>Делает Компанию и ее продукты хорошо известными в области деятельности, добивается, чтобы о компании хорошо отзывались, публиковали статьи в СМИ, а эксперты в области деятельности имели о ней хорошее мнение.</w:t>
            </w:r>
          </w:p>
        </w:tc>
      </w:tr>
      <w:tr w:rsidR="00646300" w:rsidTr="00AD1DE6">
        <w:tc>
          <w:tcPr>
            <w:tcW w:w="710" w:type="dxa"/>
          </w:tcPr>
          <w:p w:rsidR="00646300" w:rsidRPr="00801F82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01F82">
              <w:rPr>
                <w:rFonts w:ascii="Arial" w:hAnsi="Arial" w:cs="Arial"/>
                <w:sz w:val="22"/>
                <w:szCs w:val="22"/>
              </w:rPr>
              <w:t>Пригодные для публикации, вызывающие доверие положительные отзывы о компан</w:t>
            </w:r>
            <w:proofErr w:type="gramStart"/>
            <w:r w:rsidRPr="00801F82">
              <w:rPr>
                <w:rFonts w:ascii="Arial" w:hAnsi="Arial" w:cs="Arial"/>
                <w:sz w:val="22"/>
                <w:szCs w:val="22"/>
              </w:rPr>
              <w:t>ии и ее</w:t>
            </w:r>
            <w:proofErr w:type="gramEnd"/>
            <w:r w:rsidRPr="00801F82">
              <w:rPr>
                <w:rFonts w:ascii="Arial" w:hAnsi="Arial" w:cs="Arial"/>
                <w:sz w:val="22"/>
                <w:szCs w:val="22"/>
              </w:rPr>
              <w:t xml:space="preserve"> продуктах.</w:t>
            </w:r>
          </w:p>
        </w:tc>
        <w:tc>
          <w:tcPr>
            <w:tcW w:w="4252" w:type="dxa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01F82">
              <w:rPr>
                <w:rFonts w:ascii="Arial" w:hAnsi="Arial" w:cs="Arial"/>
                <w:sz w:val="22"/>
                <w:szCs w:val="22"/>
              </w:rPr>
              <w:t>Собирает отзывы довольных клиентов, которые можно использовать для внутренних и внешних публикаций.</w:t>
            </w:r>
          </w:p>
        </w:tc>
      </w:tr>
      <w:tr w:rsidR="00646300" w:rsidTr="00AD1DE6">
        <w:tc>
          <w:tcPr>
            <w:tcW w:w="710" w:type="dxa"/>
          </w:tcPr>
          <w:p w:rsidR="00646300" w:rsidRPr="008810D8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810D8">
              <w:rPr>
                <w:rFonts w:ascii="Arial" w:hAnsi="Arial" w:cs="Arial"/>
                <w:sz w:val="22"/>
                <w:szCs w:val="22"/>
              </w:rPr>
              <w:t>Позитивный имидж компании в глазах сотрудников.</w:t>
            </w:r>
          </w:p>
        </w:tc>
        <w:tc>
          <w:tcPr>
            <w:tcW w:w="4252" w:type="dxa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810D8">
              <w:rPr>
                <w:rFonts w:ascii="Arial" w:hAnsi="Arial" w:cs="Arial"/>
                <w:sz w:val="22"/>
                <w:szCs w:val="22"/>
              </w:rPr>
              <w:t xml:space="preserve">Собирает все хорошие новости о деятельности компании, информирует сотрудников о том, что положительного происходит в деятельности, проводит корпоративные мероприятия, формирующие хорошее отношение к компании, размещает информацию на досках объявлений и через еженедельную корпоративную рассылку, улаживает негативные </w:t>
            </w:r>
            <w:r w:rsidRPr="008810D8">
              <w:rPr>
                <w:rFonts w:ascii="Arial" w:hAnsi="Arial" w:cs="Arial"/>
                <w:sz w:val="22"/>
                <w:szCs w:val="22"/>
              </w:rPr>
              <w:lastRenderedPageBreak/>
              <w:t>моменты, если они возникают среди сотрудников.</w:t>
            </w:r>
          </w:p>
        </w:tc>
      </w:tr>
      <w:tr w:rsidR="00646300" w:rsidTr="00AD1DE6">
        <w:tc>
          <w:tcPr>
            <w:tcW w:w="710" w:type="dxa"/>
          </w:tcPr>
          <w:p w:rsidR="00646300" w:rsidRPr="008810D8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810D8">
              <w:rPr>
                <w:rFonts w:ascii="Arial" w:hAnsi="Arial" w:cs="Arial"/>
                <w:sz w:val="22"/>
                <w:szCs w:val="22"/>
              </w:rPr>
              <w:t>Способствующие формированию имиджа мероприятия, вызывающие интерес и привлекающие внимание публики и СМИ.</w:t>
            </w:r>
          </w:p>
        </w:tc>
        <w:tc>
          <w:tcPr>
            <w:tcW w:w="4252" w:type="dxa"/>
          </w:tcPr>
          <w:p w:rsidR="00646300" w:rsidRPr="006A61AC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810D8">
              <w:rPr>
                <w:rFonts w:ascii="Arial" w:hAnsi="Arial" w:cs="Arial"/>
                <w:sz w:val="22"/>
                <w:szCs w:val="22"/>
              </w:rPr>
              <w:t>Планирует и проводит мероприятия, привлекающие внимание и вызывающие большой интерес у публики. В сотрудничестве с другими подразделениями делает эти мероприятия известными для публики, привлекает к участию в этих мероприятиях клиентов, партнеров и СМИ.</w:t>
            </w:r>
          </w:p>
        </w:tc>
      </w:tr>
      <w:tr w:rsidR="00646300" w:rsidTr="00AD1DE6">
        <w:tc>
          <w:tcPr>
            <w:tcW w:w="710" w:type="dxa"/>
          </w:tcPr>
          <w:p w:rsidR="00646300" w:rsidRPr="008810D8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810D8">
              <w:rPr>
                <w:rFonts w:ascii="Arial" w:hAnsi="Arial" w:cs="Arial"/>
                <w:sz w:val="22"/>
                <w:szCs w:val="22"/>
              </w:rPr>
              <w:t>Публикации в интернете, способствующие формированию позитивного имиджа компании.</w:t>
            </w:r>
          </w:p>
        </w:tc>
        <w:tc>
          <w:tcPr>
            <w:tcW w:w="4252" w:type="dxa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810D8">
              <w:rPr>
                <w:rFonts w:ascii="Arial" w:hAnsi="Arial" w:cs="Arial"/>
                <w:sz w:val="22"/>
                <w:szCs w:val="22"/>
              </w:rPr>
              <w:t>Публикует новости и отзывы о деятельности компании на новостных сайтах, в блогах, в социальных сетях, на корпоративном сайте компании. Следит за всеми публикациями с упоминанием компании в интернете, продвигает публикации, способствующие улучшению имиджа, и улаживает негативные публикации.</w:t>
            </w:r>
          </w:p>
        </w:tc>
      </w:tr>
      <w:tr w:rsidR="00646300" w:rsidTr="00AD1DE6">
        <w:tc>
          <w:tcPr>
            <w:tcW w:w="710" w:type="dxa"/>
          </w:tcPr>
          <w:p w:rsidR="00646300" w:rsidRPr="008810D8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810D8">
              <w:rPr>
                <w:rFonts w:ascii="Arial" w:hAnsi="Arial" w:cs="Arial"/>
                <w:sz w:val="22"/>
                <w:szCs w:val="22"/>
              </w:rPr>
              <w:t>Сюжеты, статьи, комментарии и новости с упоминанием компании, ее продуктов и специалистов, которые способствуют формированию имиджа.</w:t>
            </w:r>
          </w:p>
        </w:tc>
        <w:tc>
          <w:tcPr>
            <w:tcW w:w="4252" w:type="dxa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810D8">
              <w:rPr>
                <w:rFonts w:ascii="Arial" w:hAnsi="Arial" w:cs="Arial"/>
                <w:sz w:val="22"/>
                <w:szCs w:val="22"/>
              </w:rPr>
              <w:t>Регулярно направляет в СМИ заметки с новостями, касающимися области деятельности компании и самой компании. Поддерживает отношения с редакторами СМИ и предлагает им компанию в качестве эксперта, предоставляет нужные им комментарии, статьи, данные. Организует написание интересных статей и их публикацию.</w:t>
            </w:r>
          </w:p>
        </w:tc>
      </w:tr>
      <w:tr w:rsidR="00646300" w:rsidTr="00AD1DE6">
        <w:tc>
          <w:tcPr>
            <w:tcW w:w="710" w:type="dxa"/>
          </w:tcPr>
          <w:p w:rsidR="00646300" w:rsidRPr="008810D8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810D8">
              <w:rPr>
                <w:rFonts w:ascii="Arial" w:hAnsi="Arial" w:cs="Arial"/>
                <w:sz w:val="22"/>
                <w:szCs w:val="22"/>
              </w:rPr>
              <w:t>Клиенты и партнеры компании, направляющие большое количество новых клиентов.</w:t>
            </w:r>
          </w:p>
        </w:tc>
        <w:tc>
          <w:tcPr>
            <w:tcW w:w="4252" w:type="dxa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810D8">
              <w:rPr>
                <w:rFonts w:ascii="Arial" w:hAnsi="Arial" w:cs="Arial"/>
                <w:sz w:val="22"/>
                <w:szCs w:val="22"/>
              </w:rPr>
              <w:t>Привлекать к сотрудничеству клиентов компании и другие организации, поддерживать их интерес к сотрудничеству, чтобы они направляли в компанию своих знакомых или клиентов.</w:t>
            </w:r>
          </w:p>
        </w:tc>
      </w:tr>
      <w:tr w:rsidR="00646300" w:rsidTr="00AD1DE6">
        <w:tc>
          <w:tcPr>
            <w:tcW w:w="710" w:type="dxa"/>
          </w:tcPr>
          <w:p w:rsidR="00646300" w:rsidRPr="008810D8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810D8">
              <w:rPr>
                <w:rFonts w:ascii="Arial" w:hAnsi="Arial" w:cs="Arial"/>
                <w:sz w:val="22"/>
                <w:szCs w:val="22"/>
              </w:rPr>
              <w:t>Направленные партнерами новые клиенты.</w:t>
            </w:r>
          </w:p>
        </w:tc>
        <w:tc>
          <w:tcPr>
            <w:tcW w:w="4252" w:type="dxa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810D8">
              <w:rPr>
                <w:rFonts w:ascii="Arial" w:hAnsi="Arial" w:cs="Arial"/>
                <w:sz w:val="22"/>
                <w:szCs w:val="22"/>
              </w:rPr>
              <w:t xml:space="preserve">Находит потенциальных партнеров, продвигает им сотрудничество, обеспечивает их материалами по продвижению, ведет </w:t>
            </w:r>
            <w:proofErr w:type="gramStart"/>
            <w:r w:rsidRPr="008810D8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8810D8">
              <w:rPr>
                <w:rFonts w:ascii="Arial" w:hAnsi="Arial" w:cs="Arial"/>
                <w:sz w:val="22"/>
                <w:szCs w:val="22"/>
              </w:rPr>
              <w:t xml:space="preserve"> направленными клиентами, выплачивает комиссионные.</w:t>
            </w:r>
          </w:p>
        </w:tc>
      </w:tr>
      <w:tr w:rsidR="00646300" w:rsidTr="00AD1DE6">
        <w:tc>
          <w:tcPr>
            <w:tcW w:w="710" w:type="dxa"/>
          </w:tcPr>
          <w:p w:rsidR="00646300" w:rsidRPr="008810D8" w:rsidRDefault="00646300" w:rsidP="00646300">
            <w:pPr>
              <w:numPr>
                <w:ilvl w:val="1"/>
                <w:numId w:val="4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46300" w:rsidRPr="00784CD4" w:rsidRDefault="00646300" w:rsidP="00AD1D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810D8">
              <w:rPr>
                <w:rFonts w:ascii="Arial" w:hAnsi="Arial" w:cs="Arial"/>
                <w:sz w:val="22"/>
                <w:szCs w:val="22"/>
              </w:rPr>
              <w:t>Обратившиеся по рекомендациям новые клиенты. </w:t>
            </w:r>
          </w:p>
        </w:tc>
        <w:tc>
          <w:tcPr>
            <w:tcW w:w="4252" w:type="dxa"/>
          </w:tcPr>
          <w:p w:rsidR="00646300" w:rsidRPr="00784CD4" w:rsidRDefault="00646300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810D8">
              <w:rPr>
                <w:rFonts w:ascii="Arial" w:hAnsi="Arial" w:cs="Arial"/>
                <w:sz w:val="22"/>
                <w:szCs w:val="22"/>
              </w:rPr>
              <w:t xml:space="preserve">Инициирует рекомендации действующих Клиентов </w:t>
            </w:r>
            <w:proofErr w:type="gramStart"/>
            <w:r w:rsidRPr="008810D8">
              <w:rPr>
                <w:rFonts w:ascii="Arial" w:hAnsi="Arial" w:cs="Arial"/>
                <w:sz w:val="22"/>
                <w:szCs w:val="22"/>
              </w:rPr>
              <w:t>потенциальным</w:t>
            </w:r>
            <w:proofErr w:type="gramEnd"/>
            <w:r w:rsidRPr="008810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E6DE3" w:rsidRDefault="009E6DE3" w:rsidP="009E6DE3">
      <w:pPr>
        <w:pStyle w:val="a4"/>
        <w:tabs>
          <w:tab w:val="left" w:pos="301"/>
          <w:tab w:val="left" w:pos="791"/>
        </w:tabs>
        <w:ind w:left="360"/>
        <w:rPr>
          <w:rFonts w:ascii="Arial" w:hAnsi="Arial" w:cs="Arial"/>
          <w:b/>
          <w:sz w:val="22"/>
          <w:szCs w:val="22"/>
        </w:rPr>
      </w:pPr>
    </w:p>
    <w:p w:rsidR="00F13334" w:rsidRDefault="005623F5" w:rsidP="005623F5">
      <w:pPr>
        <w:pStyle w:val="a4"/>
        <w:numPr>
          <w:ilvl w:val="0"/>
          <w:numId w:val="43"/>
        </w:numPr>
        <w:tabs>
          <w:tab w:val="left" w:pos="0"/>
          <w:tab w:val="left" w:pos="301"/>
        </w:tabs>
        <w:ind w:hanging="720"/>
        <w:rPr>
          <w:rFonts w:ascii="Arial" w:hAnsi="Arial" w:cs="Arial"/>
          <w:b/>
          <w:sz w:val="22"/>
          <w:szCs w:val="22"/>
        </w:rPr>
      </w:pPr>
      <w:r w:rsidRPr="005623F5">
        <w:rPr>
          <w:rFonts w:ascii="Arial" w:hAnsi="Arial" w:cs="Arial"/>
          <w:b/>
          <w:sz w:val="22"/>
          <w:szCs w:val="22"/>
        </w:rPr>
        <w:t>СТАТИСТИКИ ДОЛЖНОСТИ И ОТЧЕТЫ</w:t>
      </w:r>
    </w:p>
    <w:p w:rsidR="005623F5" w:rsidRDefault="005623F5" w:rsidP="005623F5">
      <w:pPr>
        <w:pStyle w:val="a4"/>
        <w:tabs>
          <w:tab w:val="left" w:pos="301"/>
          <w:tab w:val="left" w:pos="791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706"/>
        <w:gridCol w:w="4491"/>
        <w:gridCol w:w="4301"/>
      </w:tblGrid>
      <w:tr w:rsidR="005623F5" w:rsidTr="0051617F">
        <w:tc>
          <w:tcPr>
            <w:tcW w:w="706" w:type="dxa"/>
            <w:shd w:val="clear" w:color="auto" w:fill="D9D9D9" w:themeFill="background1" w:themeFillShade="D9"/>
          </w:tcPr>
          <w:p w:rsidR="005623F5" w:rsidRPr="005171DE" w:rsidRDefault="005623F5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D9D9D9" w:themeFill="background1" w:themeFillShade="D9"/>
          </w:tcPr>
          <w:p w:rsidR="005623F5" w:rsidRPr="005171DE" w:rsidRDefault="005623F5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5171DE">
              <w:rPr>
                <w:rFonts w:ascii="Arial" w:hAnsi="Arial" w:cs="Arial"/>
                <w:sz w:val="22"/>
                <w:szCs w:val="22"/>
              </w:rPr>
              <w:t>Статистики</w:t>
            </w:r>
          </w:p>
        </w:tc>
        <w:tc>
          <w:tcPr>
            <w:tcW w:w="4301" w:type="dxa"/>
            <w:shd w:val="clear" w:color="auto" w:fill="D9D9D9" w:themeFill="background1" w:themeFillShade="D9"/>
          </w:tcPr>
          <w:p w:rsidR="005623F5" w:rsidRPr="005171DE" w:rsidRDefault="005623F5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5171DE">
              <w:rPr>
                <w:rFonts w:ascii="Arial" w:hAnsi="Arial" w:cs="Arial"/>
                <w:sz w:val="22"/>
                <w:szCs w:val="22"/>
              </w:rPr>
              <w:t>Отчеты</w:t>
            </w:r>
          </w:p>
        </w:tc>
      </w:tr>
      <w:tr w:rsidR="005623F5" w:rsidTr="0051617F">
        <w:tc>
          <w:tcPr>
            <w:tcW w:w="706" w:type="dxa"/>
          </w:tcPr>
          <w:p w:rsidR="005623F5" w:rsidRPr="00C1303F" w:rsidRDefault="00273950" w:rsidP="00CF245C">
            <w:pPr>
              <w:rPr>
                <w:rFonts w:ascii="Arial" w:hAnsi="Arial" w:cs="Arial"/>
                <w:sz w:val="22"/>
                <w:szCs w:val="22"/>
              </w:rPr>
            </w:pPr>
            <w:r w:rsidRPr="00C1303F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4491" w:type="dxa"/>
          </w:tcPr>
          <w:p w:rsidR="005623F5" w:rsidRPr="00C1303F" w:rsidRDefault="00273950" w:rsidP="00CF245C">
            <w:pPr>
              <w:rPr>
                <w:rFonts w:ascii="Arial" w:hAnsi="Arial" w:cs="Arial"/>
                <w:sz w:val="22"/>
                <w:szCs w:val="22"/>
              </w:rPr>
            </w:pPr>
            <w:r w:rsidRPr="00C1303F">
              <w:rPr>
                <w:rFonts w:ascii="Arial" w:hAnsi="Arial" w:cs="Arial"/>
                <w:sz w:val="22"/>
                <w:szCs w:val="22"/>
              </w:rPr>
              <w:t>Количество откликов</w:t>
            </w:r>
          </w:p>
        </w:tc>
        <w:tc>
          <w:tcPr>
            <w:tcW w:w="4301" w:type="dxa"/>
          </w:tcPr>
          <w:p w:rsidR="005623F5" w:rsidRPr="00B10683" w:rsidRDefault="00273950" w:rsidP="00273950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273950">
              <w:rPr>
                <w:rFonts w:ascii="Arial" w:hAnsi="Arial" w:cs="Arial"/>
                <w:sz w:val="22"/>
                <w:szCs w:val="22"/>
              </w:rPr>
              <w:t>Входящий поток.</w:t>
            </w:r>
          </w:p>
        </w:tc>
      </w:tr>
      <w:tr w:rsidR="005623F5" w:rsidTr="0051617F">
        <w:tc>
          <w:tcPr>
            <w:tcW w:w="706" w:type="dxa"/>
          </w:tcPr>
          <w:p w:rsidR="005623F5" w:rsidRPr="003A3F64" w:rsidRDefault="00C1303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C1303F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4491" w:type="dxa"/>
          </w:tcPr>
          <w:p w:rsidR="005623F5" w:rsidRPr="003A3F64" w:rsidRDefault="00C1303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C1303F">
              <w:rPr>
                <w:rFonts w:ascii="Arial" w:hAnsi="Arial" w:cs="Arial"/>
                <w:sz w:val="22"/>
                <w:szCs w:val="22"/>
              </w:rPr>
              <w:t>Конверсия сделок в оплату.</w:t>
            </w:r>
          </w:p>
        </w:tc>
        <w:tc>
          <w:tcPr>
            <w:tcW w:w="4301" w:type="dxa"/>
          </w:tcPr>
          <w:p w:rsidR="005623F5" w:rsidRPr="0066789C" w:rsidRDefault="008D7F39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D7F39">
              <w:rPr>
                <w:rFonts w:ascii="Arial" w:hAnsi="Arial" w:cs="Arial"/>
                <w:sz w:val="22"/>
                <w:szCs w:val="22"/>
              </w:rPr>
              <w:t>Конверсия сделок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623F5" w:rsidTr="0051617F">
        <w:tc>
          <w:tcPr>
            <w:tcW w:w="706" w:type="dxa"/>
          </w:tcPr>
          <w:p w:rsidR="005623F5" w:rsidRPr="003A3F64" w:rsidRDefault="001849E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1849EF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4491" w:type="dxa"/>
          </w:tcPr>
          <w:p w:rsidR="005623F5" w:rsidRPr="003A3F64" w:rsidRDefault="001849E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1849EF">
              <w:rPr>
                <w:rFonts w:ascii="Arial" w:hAnsi="Arial" w:cs="Arial"/>
                <w:sz w:val="22"/>
                <w:szCs w:val="22"/>
              </w:rPr>
              <w:t xml:space="preserve">Проведенные опросы ЦА в соответствие </w:t>
            </w:r>
            <w:r w:rsidRPr="001849EF">
              <w:rPr>
                <w:rFonts w:ascii="Arial" w:hAnsi="Arial" w:cs="Arial"/>
                <w:sz w:val="22"/>
                <w:szCs w:val="22"/>
              </w:rPr>
              <w:lastRenderedPageBreak/>
              <w:t>с планом-графиком.</w:t>
            </w:r>
            <w:bookmarkStart w:id="0" w:name="_GoBack"/>
            <w:bookmarkEnd w:id="0"/>
          </w:p>
        </w:tc>
        <w:tc>
          <w:tcPr>
            <w:tcW w:w="4301" w:type="dxa"/>
          </w:tcPr>
          <w:p w:rsidR="005623F5" w:rsidRPr="00180966" w:rsidRDefault="001849E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План-график опросов.</w:t>
            </w:r>
          </w:p>
        </w:tc>
      </w:tr>
      <w:tr w:rsidR="005623F5" w:rsidTr="0051617F">
        <w:tc>
          <w:tcPr>
            <w:tcW w:w="706" w:type="dxa"/>
          </w:tcPr>
          <w:p w:rsidR="005623F5" w:rsidRPr="003A3F64" w:rsidRDefault="001849E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1849EF">
              <w:rPr>
                <w:rFonts w:ascii="Arial" w:hAnsi="Arial" w:cs="Arial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4491" w:type="dxa"/>
          </w:tcPr>
          <w:p w:rsidR="005623F5" w:rsidRPr="003A3F64" w:rsidRDefault="001849E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1849EF">
              <w:rPr>
                <w:rFonts w:ascii="Arial" w:hAnsi="Arial" w:cs="Arial"/>
                <w:sz w:val="22"/>
                <w:szCs w:val="22"/>
              </w:rPr>
              <w:t>Посещаемость Клуба.</w:t>
            </w:r>
          </w:p>
        </w:tc>
        <w:tc>
          <w:tcPr>
            <w:tcW w:w="4301" w:type="dxa"/>
          </w:tcPr>
          <w:p w:rsidR="005623F5" w:rsidRPr="001849EF" w:rsidRDefault="001849E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1849EF">
              <w:rPr>
                <w:rFonts w:ascii="Arial" w:hAnsi="Arial" w:cs="Arial"/>
                <w:sz w:val="22"/>
                <w:szCs w:val="22"/>
              </w:rPr>
              <w:t>Посещаемость Клуба.</w:t>
            </w:r>
          </w:p>
        </w:tc>
      </w:tr>
      <w:tr w:rsidR="001849EF" w:rsidTr="0051617F">
        <w:tc>
          <w:tcPr>
            <w:tcW w:w="706" w:type="dxa"/>
          </w:tcPr>
          <w:p w:rsidR="001849EF" w:rsidRPr="001849EF" w:rsidRDefault="001849E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1849EF">
              <w:rPr>
                <w:rFonts w:ascii="Arial" w:hAnsi="Arial" w:cs="Arial"/>
                <w:sz w:val="22"/>
                <w:szCs w:val="22"/>
              </w:rPr>
              <w:t>3.5.</w:t>
            </w:r>
          </w:p>
        </w:tc>
        <w:tc>
          <w:tcPr>
            <w:tcW w:w="4491" w:type="dxa"/>
          </w:tcPr>
          <w:p w:rsidR="001849EF" w:rsidRPr="001849EF" w:rsidRDefault="001849E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1849EF">
              <w:rPr>
                <w:rFonts w:ascii="Arial" w:hAnsi="Arial" w:cs="Arial"/>
                <w:sz w:val="22"/>
                <w:szCs w:val="22"/>
              </w:rPr>
              <w:t>Публикации (положительные/отрицательные) (из всех источников).</w:t>
            </w:r>
          </w:p>
        </w:tc>
        <w:tc>
          <w:tcPr>
            <w:tcW w:w="4301" w:type="dxa"/>
          </w:tcPr>
          <w:p w:rsidR="001849EF" w:rsidRPr="001849EF" w:rsidRDefault="001849E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9EF" w:rsidTr="0051617F">
        <w:tc>
          <w:tcPr>
            <w:tcW w:w="706" w:type="dxa"/>
          </w:tcPr>
          <w:p w:rsidR="001849EF" w:rsidRPr="001849EF" w:rsidRDefault="001849E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1849EF">
              <w:rPr>
                <w:rFonts w:ascii="Arial" w:hAnsi="Arial" w:cs="Arial"/>
                <w:sz w:val="22"/>
                <w:szCs w:val="22"/>
              </w:rPr>
              <w:t>3.6.</w:t>
            </w:r>
          </w:p>
        </w:tc>
        <w:tc>
          <w:tcPr>
            <w:tcW w:w="4491" w:type="dxa"/>
          </w:tcPr>
          <w:p w:rsidR="001849EF" w:rsidRPr="001849EF" w:rsidRDefault="001849E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1849EF">
              <w:rPr>
                <w:rFonts w:ascii="Arial" w:hAnsi="Arial" w:cs="Arial"/>
                <w:sz w:val="22"/>
                <w:szCs w:val="22"/>
              </w:rPr>
              <w:t>NPS Сотрудников.</w:t>
            </w:r>
          </w:p>
        </w:tc>
        <w:tc>
          <w:tcPr>
            <w:tcW w:w="4301" w:type="dxa"/>
          </w:tcPr>
          <w:p w:rsidR="001849EF" w:rsidRPr="001849EF" w:rsidRDefault="001849E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1849EF">
              <w:rPr>
                <w:rFonts w:ascii="Arial" w:hAnsi="Arial" w:cs="Arial"/>
                <w:sz w:val="22"/>
                <w:szCs w:val="22"/>
              </w:rPr>
              <w:t>План-график опросов.</w:t>
            </w:r>
          </w:p>
        </w:tc>
      </w:tr>
      <w:tr w:rsidR="001849EF" w:rsidTr="0051617F">
        <w:tc>
          <w:tcPr>
            <w:tcW w:w="706" w:type="dxa"/>
          </w:tcPr>
          <w:p w:rsidR="001849EF" w:rsidRPr="001849EF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3.7.</w:t>
            </w:r>
          </w:p>
        </w:tc>
        <w:tc>
          <w:tcPr>
            <w:tcW w:w="4491" w:type="dxa"/>
          </w:tcPr>
          <w:p w:rsidR="001849EF" w:rsidRPr="001849EF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Анонимные пожелания Сотрудников о работе Компании.</w:t>
            </w:r>
          </w:p>
        </w:tc>
        <w:tc>
          <w:tcPr>
            <w:tcW w:w="4301" w:type="dxa"/>
          </w:tcPr>
          <w:p w:rsidR="001849EF" w:rsidRPr="001849EF" w:rsidRDefault="001849EF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9EF" w:rsidTr="0051617F">
        <w:tc>
          <w:tcPr>
            <w:tcW w:w="706" w:type="dxa"/>
          </w:tcPr>
          <w:p w:rsidR="001849EF" w:rsidRPr="001849EF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3.8.</w:t>
            </w:r>
          </w:p>
        </w:tc>
        <w:tc>
          <w:tcPr>
            <w:tcW w:w="4491" w:type="dxa"/>
          </w:tcPr>
          <w:p w:rsidR="001849EF" w:rsidRPr="001849EF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 xml:space="preserve">Реализован План </w:t>
            </w:r>
            <w:r>
              <w:rPr>
                <w:rFonts w:ascii="Arial" w:hAnsi="Arial" w:cs="Arial"/>
                <w:sz w:val="22"/>
                <w:szCs w:val="22"/>
              </w:rPr>
              <w:t xml:space="preserve">маркетинговых </w:t>
            </w:r>
            <w:r w:rsidRPr="00DA71FE">
              <w:rPr>
                <w:rFonts w:ascii="Arial" w:hAnsi="Arial" w:cs="Arial"/>
                <w:sz w:val="22"/>
                <w:szCs w:val="22"/>
              </w:rPr>
              <w:t>мероприятий.</w:t>
            </w:r>
          </w:p>
        </w:tc>
        <w:tc>
          <w:tcPr>
            <w:tcW w:w="4301" w:type="dxa"/>
          </w:tcPr>
          <w:p w:rsidR="001849EF" w:rsidRPr="001849EF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План маркетинговых мероприятий.</w:t>
            </w:r>
          </w:p>
        </w:tc>
      </w:tr>
      <w:tr w:rsidR="001849EF" w:rsidTr="0051617F">
        <w:tc>
          <w:tcPr>
            <w:tcW w:w="706" w:type="dxa"/>
          </w:tcPr>
          <w:p w:rsidR="001849EF" w:rsidRPr="001849EF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3.9.</w:t>
            </w:r>
          </w:p>
        </w:tc>
        <w:tc>
          <w:tcPr>
            <w:tcW w:w="4491" w:type="dxa"/>
          </w:tcPr>
          <w:p w:rsidR="001849EF" w:rsidRPr="001849EF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Количество публикаций в Интернете.</w:t>
            </w:r>
          </w:p>
        </w:tc>
        <w:tc>
          <w:tcPr>
            <w:tcW w:w="4301" w:type="dxa"/>
          </w:tcPr>
          <w:p w:rsidR="001849EF" w:rsidRPr="001849EF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Количество публикаций в Интернете.</w:t>
            </w:r>
          </w:p>
        </w:tc>
      </w:tr>
      <w:tr w:rsidR="00DA71FE" w:rsidTr="0051617F">
        <w:tc>
          <w:tcPr>
            <w:tcW w:w="706" w:type="dxa"/>
          </w:tcPr>
          <w:p w:rsidR="00DA71FE" w:rsidRPr="00DA71FE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3.10.</w:t>
            </w:r>
          </w:p>
        </w:tc>
        <w:tc>
          <w:tcPr>
            <w:tcW w:w="4491" w:type="dxa"/>
          </w:tcPr>
          <w:p w:rsidR="00DA71FE" w:rsidRPr="00DA71FE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Количество публикаций в СМИ.</w:t>
            </w:r>
          </w:p>
        </w:tc>
        <w:tc>
          <w:tcPr>
            <w:tcW w:w="4301" w:type="dxa"/>
          </w:tcPr>
          <w:p w:rsidR="00DA71FE" w:rsidRPr="00DA71FE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Количество публикаций в СМИ.</w:t>
            </w:r>
          </w:p>
        </w:tc>
      </w:tr>
      <w:tr w:rsidR="00DA71FE" w:rsidTr="0051617F">
        <w:tc>
          <w:tcPr>
            <w:tcW w:w="706" w:type="dxa"/>
          </w:tcPr>
          <w:p w:rsidR="00DA71FE" w:rsidRPr="00DA71FE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3.11.</w:t>
            </w:r>
          </w:p>
        </w:tc>
        <w:tc>
          <w:tcPr>
            <w:tcW w:w="4491" w:type="dxa"/>
          </w:tcPr>
          <w:p w:rsidR="00DA71FE" w:rsidRPr="00DA71FE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Количество сделок с Источником "Партнёры".</w:t>
            </w:r>
          </w:p>
        </w:tc>
        <w:tc>
          <w:tcPr>
            <w:tcW w:w="4301" w:type="dxa"/>
          </w:tcPr>
          <w:p w:rsidR="00DA71FE" w:rsidRPr="00DA71FE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Количество сделок с Источником "Партнёры".</w:t>
            </w:r>
          </w:p>
        </w:tc>
      </w:tr>
      <w:tr w:rsidR="00DA71FE" w:rsidTr="0051617F">
        <w:tc>
          <w:tcPr>
            <w:tcW w:w="706" w:type="dxa"/>
          </w:tcPr>
          <w:p w:rsidR="00DA71FE" w:rsidRPr="00DA71FE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3.12.</w:t>
            </w:r>
          </w:p>
        </w:tc>
        <w:tc>
          <w:tcPr>
            <w:tcW w:w="4491" w:type="dxa"/>
          </w:tcPr>
          <w:p w:rsidR="00DA71FE" w:rsidRPr="00DA71FE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Количество сделок с Источником "Рекомендация".</w:t>
            </w:r>
          </w:p>
        </w:tc>
        <w:tc>
          <w:tcPr>
            <w:tcW w:w="4301" w:type="dxa"/>
          </w:tcPr>
          <w:p w:rsidR="00DA71FE" w:rsidRPr="00DA71FE" w:rsidRDefault="00DA71FE" w:rsidP="00CF245C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DA71FE">
              <w:rPr>
                <w:rFonts w:ascii="Arial" w:hAnsi="Arial" w:cs="Arial"/>
                <w:sz w:val="22"/>
                <w:szCs w:val="22"/>
              </w:rPr>
              <w:t>Количество сделок с Источником "Рекомендация".</w:t>
            </w:r>
          </w:p>
        </w:tc>
      </w:tr>
    </w:tbl>
    <w:p w:rsidR="005623F5" w:rsidRDefault="005623F5" w:rsidP="005623F5">
      <w:pPr>
        <w:pStyle w:val="a4"/>
        <w:tabs>
          <w:tab w:val="left" w:pos="301"/>
          <w:tab w:val="left" w:pos="791"/>
        </w:tabs>
        <w:rPr>
          <w:rFonts w:ascii="Arial" w:hAnsi="Arial" w:cs="Arial"/>
          <w:b/>
          <w:sz w:val="22"/>
          <w:szCs w:val="22"/>
        </w:rPr>
      </w:pPr>
    </w:p>
    <w:p w:rsidR="003026B2" w:rsidRDefault="003026B2" w:rsidP="000E25EF">
      <w:pPr>
        <w:rPr>
          <w:rFonts w:ascii="Arial" w:hAnsi="Arial" w:cs="Arial"/>
          <w:sz w:val="22"/>
          <w:szCs w:val="22"/>
        </w:rPr>
      </w:pPr>
    </w:p>
    <w:p w:rsidR="00043C27" w:rsidRPr="00967EAD" w:rsidRDefault="00967EAD" w:rsidP="00967EAD">
      <w:pPr>
        <w:pStyle w:val="bodyarial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967EAD">
        <w:rPr>
          <w:rFonts w:ascii="Arial" w:hAnsi="Arial" w:cs="Arial"/>
          <w:b/>
          <w:bCs/>
          <w:sz w:val="22"/>
          <w:szCs w:val="22"/>
        </w:rPr>
        <w:t>. УРОВНИ ПОДЧИНЕНИЯ</w:t>
      </w:r>
    </w:p>
    <w:p w:rsidR="00A51B63" w:rsidRDefault="00967EAD" w:rsidP="00967EAD">
      <w:pPr>
        <w:pStyle w:val="bodyarial10"/>
        <w:rPr>
          <w:rFonts w:ascii="Arial" w:hAnsi="Arial" w:cs="Arial"/>
          <w:bCs/>
          <w:sz w:val="22"/>
          <w:szCs w:val="22"/>
        </w:rPr>
      </w:pPr>
      <w:r w:rsidRPr="00967EAD">
        <w:rPr>
          <w:rFonts w:ascii="Arial" w:hAnsi="Arial" w:cs="Arial"/>
          <w:bCs/>
          <w:sz w:val="22"/>
          <w:szCs w:val="22"/>
        </w:rPr>
        <w:t>Напрямую подчиняется Директору (Управляющему).</w:t>
      </w:r>
    </w:p>
    <w:p w:rsidR="005C6569" w:rsidRPr="001E1FD3" w:rsidRDefault="00A51B63" w:rsidP="00044F9D">
      <w:pPr>
        <w:pStyle w:val="bodyarial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В подчинении </w:t>
      </w:r>
      <w:r w:rsidR="00044F9D">
        <w:rPr>
          <w:rFonts w:ascii="Arial" w:hAnsi="Arial" w:cs="Arial"/>
          <w:bCs/>
          <w:sz w:val="22"/>
          <w:szCs w:val="22"/>
        </w:rPr>
        <w:t>сотрудников нет.</w:t>
      </w:r>
    </w:p>
    <w:p w:rsidR="000E15D2" w:rsidRPr="00967EAD" w:rsidRDefault="000E15D2" w:rsidP="00967EAD">
      <w:pPr>
        <w:pStyle w:val="bodyarial10"/>
        <w:rPr>
          <w:rFonts w:ascii="Arial" w:hAnsi="Arial" w:cs="Arial"/>
          <w:bCs/>
          <w:sz w:val="22"/>
          <w:szCs w:val="22"/>
        </w:rPr>
      </w:pPr>
    </w:p>
    <w:p w:rsidR="00DF7320" w:rsidRPr="00345C7E" w:rsidRDefault="00DF7320" w:rsidP="001F390F">
      <w:pPr>
        <w:pStyle w:val="bodyarial10"/>
        <w:spacing w:after="0"/>
        <w:rPr>
          <w:rFonts w:ascii="Arial" w:hAnsi="Arial" w:cs="Arial"/>
          <w:sz w:val="22"/>
          <w:szCs w:val="22"/>
        </w:rPr>
      </w:pPr>
      <w:r w:rsidRPr="00345C7E">
        <w:rPr>
          <w:rFonts w:ascii="Arial" w:hAnsi="Arial" w:cs="Arial"/>
          <w:b/>
          <w:bCs/>
          <w:sz w:val="22"/>
          <w:szCs w:val="22"/>
        </w:rPr>
        <w:t>Должностная инструкция согласована:</w:t>
      </w:r>
    </w:p>
    <w:tbl>
      <w:tblPr>
        <w:tblW w:w="5000" w:type="pct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4762"/>
      </w:tblGrid>
      <w:tr w:rsidR="00DF7320" w:rsidRPr="00345C7E" w:rsidTr="00FE4F25">
        <w:tc>
          <w:tcPr>
            <w:tcW w:w="0" w:type="auto"/>
            <w:vAlign w:val="center"/>
          </w:tcPr>
          <w:p w:rsidR="00A51B63" w:rsidRDefault="00A51B63" w:rsidP="001F390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0" w:type="auto"/>
            <w:vAlign w:val="center"/>
          </w:tcPr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DF7320" w:rsidRPr="00345C7E" w:rsidTr="00FE4F25">
        <w:tc>
          <w:tcPr>
            <w:tcW w:w="0" w:type="auto"/>
            <w:vAlign w:val="center"/>
          </w:tcPr>
          <w:p w:rsidR="00DF7320" w:rsidRPr="00345C7E" w:rsidRDefault="00DF7320" w:rsidP="001F390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1F390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FE4F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DF7320" w:rsidRPr="00345C7E" w:rsidTr="00FE4F25">
        <w:tc>
          <w:tcPr>
            <w:tcW w:w="0" w:type="auto"/>
            <w:gridSpan w:val="2"/>
            <w:vAlign w:val="center"/>
          </w:tcPr>
          <w:p w:rsidR="00DF7320" w:rsidRPr="00345C7E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С должностной инструкцией ознакомлен, экземпляр получил:</w:t>
            </w:r>
          </w:p>
        </w:tc>
      </w:tr>
      <w:tr w:rsidR="00DF7320" w:rsidRPr="007D51D3" w:rsidTr="00FE4F25">
        <w:tc>
          <w:tcPr>
            <w:tcW w:w="0" w:type="auto"/>
            <w:vAlign w:val="center"/>
          </w:tcPr>
          <w:p w:rsidR="00DF7320" w:rsidRPr="00345C7E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1F390F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320" w:rsidRPr="00345C7E">
              <w:rPr>
                <w:rFonts w:ascii="Arial" w:hAnsi="Arial" w:cs="Arial"/>
                <w:sz w:val="22"/>
                <w:szCs w:val="22"/>
              </w:rPr>
              <w:t>«___»___________200__ г.</w:t>
            </w:r>
          </w:p>
        </w:tc>
        <w:tc>
          <w:tcPr>
            <w:tcW w:w="0" w:type="auto"/>
            <w:vAlign w:val="center"/>
          </w:tcPr>
          <w:p w:rsidR="00DF7320" w:rsidRPr="007D51D3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____________/__________/</w:t>
            </w:r>
          </w:p>
        </w:tc>
      </w:tr>
    </w:tbl>
    <w:p w:rsidR="00502D39" w:rsidRDefault="00502D39" w:rsidP="00773B9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</w:p>
    <w:sectPr w:rsidR="00502D39" w:rsidSect="006B14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1B" w:rsidRDefault="0057061B">
      <w:r>
        <w:separator/>
      </w:r>
    </w:p>
  </w:endnote>
  <w:endnote w:type="continuationSeparator" w:id="0">
    <w:p w:rsidR="0057061B" w:rsidRDefault="0057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1B" w:rsidRPr="00EC5C5B" w:rsidRDefault="0057061B" w:rsidP="00681256">
    <w:pPr>
      <w:pStyle w:val="a4"/>
      <w:jc w:val="center"/>
      <w:rPr>
        <w:sz w:val="16"/>
        <w:szCs w:val="16"/>
      </w:rPr>
    </w:pPr>
    <w:r w:rsidRPr="00EC5C5B">
      <w:rPr>
        <w:sz w:val="16"/>
        <w:szCs w:val="16"/>
      </w:rPr>
      <w:t>2</w:t>
    </w:r>
    <w:r>
      <w:rPr>
        <w:sz w:val="16"/>
        <w:szCs w:val="16"/>
      </w:rPr>
      <w:t>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1B" w:rsidRDefault="0057061B">
      <w:r>
        <w:separator/>
      </w:r>
    </w:p>
  </w:footnote>
  <w:footnote w:type="continuationSeparator" w:id="0">
    <w:p w:rsidR="0057061B" w:rsidRDefault="0057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936"/>
    <w:multiLevelType w:val="hybridMultilevel"/>
    <w:tmpl w:val="2560362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D30B9F"/>
    <w:multiLevelType w:val="multilevel"/>
    <w:tmpl w:val="C28A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117161"/>
    <w:multiLevelType w:val="hybridMultilevel"/>
    <w:tmpl w:val="AF5E5CD8"/>
    <w:lvl w:ilvl="0" w:tplc="67BE474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24D"/>
    <w:multiLevelType w:val="hybridMultilevel"/>
    <w:tmpl w:val="07F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0B53"/>
    <w:multiLevelType w:val="hybridMultilevel"/>
    <w:tmpl w:val="3FB2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691A"/>
    <w:multiLevelType w:val="multilevel"/>
    <w:tmpl w:val="9EA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B0D79"/>
    <w:multiLevelType w:val="hybridMultilevel"/>
    <w:tmpl w:val="15DC1CFE"/>
    <w:lvl w:ilvl="0" w:tplc="67BE474C">
      <w:start w:val="1"/>
      <w:numFmt w:val="decimal"/>
      <w:lvlText w:val="2.2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326C74"/>
    <w:multiLevelType w:val="hybridMultilevel"/>
    <w:tmpl w:val="F0521C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17126E"/>
    <w:multiLevelType w:val="hybridMultilevel"/>
    <w:tmpl w:val="B7301D34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7706"/>
    <w:multiLevelType w:val="hybridMultilevel"/>
    <w:tmpl w:val="F5BAACE6"/>
    <w:lvl w:ilvl="0" w:tplc="67BE474C">
      <w:start w:val="1"/>
      <w:numFmt w:val="decimal"/>
      <w:lvlText w:val="2.2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22E5702D"/>
    <w:multiLevelType w:val="hybridMultilevel"/>
    <w:tmpl w:val="5BE862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4D659EE">
      <w:start w:val="1"/>
      <w:numFmt w:val="bullet"/>
      <w:lvlText w:val=""/>
      <w:lvlJc w:val="left"/>
      <w:pPr>
        <w:tabs>
          <w:tab w:val="num" w:pos="1144"/>
        </w:tabs>
        <w:ind w:left="114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C845BB"/>
    <w:multiLevelType w:val="hybridMultilevel"/>
    <w:tmpl w:val="89CE4A34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7749F"/>
    <w:multiLevelType w:val="multilevel"/>
    <w:tmpl w:val="D09437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B80534"/>
    <w:multiLevelType w:val="hybridMultilevel"/>
    <w:tmpl w:val="BB704F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9F7A93"/>
    <w:multiLevelType w:val="hybridMultilevel"/>
    <w:tmpl w:val="381E35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FE76982"/>
    <w:multiLevelType w:val="hybridMultilevel"/>
    <w:tmpl w:val="DB4801F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310706A4"/>
    <w:multiLevelType w:val="hybridMultilevel"/>
    <w:tmpl w:val="7B0AC180"/>
    <w:lvl w:ilvl="0" w:tplc="4DE23166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11EA7"/>
    <w:multiLevelType w:val="hybridMultilevel"/>
    <w:tmpl w:val="5BAE7EC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450E66BB"/>
    <w:multiLevelType w:val="hybridMultilevel"/>
    <w:tmpl w:val="161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659EE">
      <w:start w:val="1"/>
      <w:numFmt w:val="bullet"/>
      <w:lvlText w:val="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C2C92"/>
    <w:multiLevelType w:val="hybridMultilevel"/>
    <w:tmpl w:val="234461D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4CCF63B2"/>
    <w:multiLevelType w:val="hybridMultilevel"/>
    <w:tmpl w:val="C69E1D80"/>
    <w:lvl w:ilvl="0" w:tplc="F50C592E">
      <w:start w:val="1"/>
      <w:numFmt w:val="decimal"/>
      <w:lvlText w:val="3.2%1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>
    <w:nsid w:val="51365715"/>
    <w:multiLevelType w:val="hybridMultilevel"/>
    <w:tmpl w:val="EF1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17EBA"/>
    <w:multiLevelType w:val="hybridMultilevel"/>
    <w:tmpl w:val="057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2594"/>
    <w:multiLevelType w:val="hybridMultilevel"/>
    <w:tmpl w:val="AD842F06"/>
    <w:lvl w:ilvl="0" w:tplc="C4543D6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2A75FB"/>
    <w:multiLevelType w:val="hybridMultilevel"/>
    <w:tmpl w:val="CC206CA8"/>
    <w:lvl w:ilvl="0" w:tplc="67BE474C">
      <w:start w:val="1"/>
      <w:numFmt w:val="decimal"/>
      <w:lvlText w:val="2.2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D448F"/>
    <w:multiLevelType w:val="hybridMultilevel"/>
    <w:tmpl w:val="E31435B0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00450"/>
    <w:multiLevelType w:val="hybridMultilevel"/>
    <w:tmpl w:val="5A480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B6D34"/>
    <w:multiLevelType w:val="hybridMultilevel"/>
    <w:tmpl w:val="5D54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F119A"/>
    <w:multiLevelType w:val="hybridMultilevel"/>
    <w:tmpl w:val="E5988A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C6A0D20"/>
    <w:multiLevelType w:val="hybridMultilevel"/>
    <w:tmpl w:val="7EAAA5E6"/>
    <w:lvl w:ilvl="0" w:tplc="E48C61DC">
      <w:start w:val="1"/>
      <w:numFmt w:val="decimal"/>
      <w:lvlText w:val="3.2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F6BAA"/>
    <w:multiLevelType w:val="hybridMultilevel"/>
    <w:tmpl w:val="6374B5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0514BDC"/>
    <w:multiLevelType w:val="hybridMultilevel"/>
    <w:tmpl w:val="10F260D2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53441BC"/>
    <w:multiLevelType w:val="multilevel"/>
    <w:tmpl w:val="0AF0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E2212"/>
    <w:multiLevelType w:val="hybridMultilevel"/>
    <w:tmpl w:val="6CCE96B4"/>
    <w:lvl w:ilvl="0" w:tplc="67BE474C">
      <w:start w:val="1"/>
      <w:numFmt w:val="decimal"/>
      <w:lvlText w:val="2.2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6C0F4A4E"/>
    <w:multiLevelType w:val="hybridMultilevel"/>
    <w:tmpl w:val="A770DCAA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350A9"/>
    <w:multiLevelType w:val="hybridMultilevel"/>
    <w:tmpl w:val="5C6ACDE8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33414"/>
    <w:multiLevelType w:val="hybridMultilevel"/>
    <w:tmpl w:val="432C52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4D659EE">
      <w:start w:val="1"/>
      <w:numFmt w:val="bullet"/>
      <w:lvlText w:val=""/>
      <w:lvlJc w:val="left"/>
      <w:pPr>
        <w:tabs>
          <w:tab w:val="num" w:pos="1144"/>
        </w:tabs>
        <w:ind w:left="114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1727706"/>
    <w:multiLevelType w:val="hybridMultilevel"/>
    <w:tmpl w:val="DE9E07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4BB7080"/>
    <w:multiLevelType w:val="hybridMultilevel"/>
    <w:tmpl w:val="7968FAB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>
    <w:nsid w:val="773869D2"/>
    <w:multiLevelType w:val="hybridMultilevel"/>
    <w:tmpl w:val="C7C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54A6F"/>
    <w:multiLevelType w:val="multilevel"/>
    <w:tmpl w:val="92F0A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F25092F"/>
    <w:multiLevelType w:val="hybridMultilevel"/>
    <w:tmpl w:val="040A31BA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26"/>
  </w:num>
  <w:num w:numId="5">
    <w:abstractNumId w:val="21"/>
  </w:num>
  <w:num w:numId="6">
    <w:abstractNumId w:val="7"/>
  </w:num>
  <w:num w:numId="7">
    <w:abstractNumId w:val="10"/>
  </w:num>
  <w:num w:numId="8">
    <w:abstractNumId w:val="30"/>
  </w:num>
  <w:num w:numId="9">
    <w:abstractNumId w:val="14"/>
  </w:num>
  <w:num w:numId="10">
    <w:abstractNumId w:val="31"/>
  </w:num>
  <w:num w:numId="11">
    <w:abstractNumId w:val="22"/>
  </w:num>
  <w:num w:numId="12">
    <w:abstractNumId w:val="40"/>
  </w:num>
  <w:num w:numId="13">
    <w:abstractNumId w:val="17"/>
  </w:num>
  <w:num w:numId="14">
    <w:abstractNumId w:val="13"/>
  </w:num>
  <w:num w:numId="15">
    <w:abstractNumId w:val="36"/>
  </w:num>
  <w:num w:numId="16">
    <w:abstractNumId w:val="0"/>
  </w:num>
  <w:num w:numId="17">
    <w:abstractNumId w:val="37"/>
  </w:num>
  <w:num w:numId="18">
    <w:abstractNumId w:val="28"/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34"/>
  </w:num>
  <w:num w:numId="24">
    <w:abstractNumId w:val="16"/>
  </w:num>
  <w:num w:numId="25">
    <w:abstractNumId w:val="15"/>
  </w:num>
  <w:num w:numId="26">
    <w:abstractNumId w:val="20"/>
  </w:num>
  <w:num w:numId="27">
    <w:abstractNumId w:val="29"/>
  </w:num>
  <w:num w:numId="28">
    <w:abstractNumId w:val="24"/>
  </w:num>
  <w:num w:numId="29">
    <w:abstractNumId w:val="6"/>
  </w:num>
  <w:num w:numId="30">
    <w:abstractNumId w:val="23"/>
  </w:num>
  <w:num w:numId="31">
    <w:abstractNumId w:val="11"/>
  </w:num>
  <w:num w:numId="32">
    <w:abstractNumId w:val="9"/>
  </w:num>
  <w:num w:numId="33">
    <w:abstractNumId w:val="35"/>
  </w:num>
  <w:num w:numId="34">
    <w:abstractNumId w:val="8"/>
  </w:num>
  <w:num w:numId="35">
    <w:abstractNumId w:val="25"/>
  </w:num>
  <w:num w:numId="36">
    <w:abstractNumId w:val="41"/>
  </w:num>
  <w:num w:numId="37">
    <w:abstractNumId w:val="4"/>
  </w:num>
  <w:num w:numId="38">
    <w:abstractNumId w:val="2"/>
  </w:num>
  <w:num w:numId="39">
    <w:abstractNumId w:val="33"/>
  </w:num>
  <w:num w:numId="40">
    <w:abstractNumId w:val="19"/>
  </w:num>
  <w:num w:numId="41">
    <w:abstractNumId w:val="27"/>
  </w:num>
  <w:num w:numId="42">
    <w:abstractNumId w:val="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0"/>
    <w:rsid w:val="00002493"/>
    <w:rsid w:val="0000394B"/>
    <w:rsid w:val="00004B04"/>
    <w:rsid w:val="00006427"/>
    <w:rsid w:val="0001038A"/>
    <w:rsid w:val="00010678"/>
    <w:rsid w:val="00010870"/>
    <w:rsid w:val="00017928"/>
    <w:rsid w:val="00023061"/>
    <w:rsid w:val="00023FEF"/>
    <w:rsid w:val="000251EF"/>
    <w:rsid w:val="00036E19"/>
    <w:rsid w:val="00040D41"/>
    <w:rsid w:val="00042390"/>
    <w:rsid w:val="00042F36"/>
    <w:rsid w:val="00043C27"/>
    <w:rsid w:val="00044F9D"/>
    <w:rsid w:val="000459FB"/>
    <w:rsid w:val="00050F5A"/>
    <w:rsid w:val="00052EB1"/>
    <w:rsid w:val="00055F0B"/>
    <w:rsid w:val="000573B0"/>
    <w:rsid w:val="00057959"/>
    <w:rsid w:val="00062DEB"/>
    <w:rsid w:val="00063314"/>
    <w:rsid w:val="00066D49"/>
    <w:rsid w:val="00067AF4"/>
    <w:rsid w:val="0007592D"/>
    <w:rsid w:val="00075D08"/>
    <w:rsid w:val="00076A3D"/>
    <w:rsid w:val="000834AB"/>
    <w:rsid w:val="000847BB"/>
    <w:rsid w:val="0008483A"/>
    <w:rsid w:val="00091CED"/>
    <w:rsid w:val="00096313"/>
    <w:rsid w:val="000A0C7D"/>
    <w:rsid w:val="000A276C"/>
    <w:rsid w:val="000A4A1C"/>
    <w:rsid w:val="000A52C1"/>
    <w:rsid w:val="000A76D6"/>
    <w:rsid w:val="000B281D"/>
    <w:rsid w:val="000B2885"/>
    <w:rsid w:val="000B3665"/>
    <w:rsid w:val="000B4A20"/>
    <w:rsid w:val="000B7A24"/>
    <w:rsid w:val="000C3403"/>
    <w:rsid w:val="000C51C0"/>
    <w:rsid w:val="000C7C13"/>
    <w:rsid w:val="000D01F8"/>
    <w:rsid w:val="000D4A0B"/>
    <w:rsid w:val="000D66A1"/>
    <w:rsid w:val="000E15D2"/>
    <w:rsid w:val="000E2497"/>
    <w:rsid w:val="000E25EF"/>
    <w:rsid w:val="000E6D8B"/>
    <w:rsid w:val="000F081C"/>
    <w:rsid w:val="000F2125"/>
    <w:rsid w:val="000F5796"/>
    <w:rsid w:val="000F5A36"/>
    <w:rsid w:val="000F71C3"/>
    <w:rsid w:val="00101C40"/>
    <w:rsid w:val="00104516"/>
    <w:rsid w:val="0010554B"/>
    <w:rsid w:val="0011051D"/>
    <w:rsid w:val="00112611"/>
    <w:rsid w:val="00113950"/>
    <w:rsid w:val="001151D9"/>
    <w:rsid w:val="00117E46"/>
    <w:rsid w:val="001203AC"/>
    <w:rsid w:val="00123B8E"/>
    <w:rsid w:val="0012622A"/>
    <w:rsid w:val="00130795"/>
    <w:rsid w:val="00132DEA"/>
    <w:rsid w:val="0013340E"/>
    <w:rsid w:val="00136409"/>
    <w:rsid w:val="00143D32"/>
    <w:rsid w:val="00146CDE"/>
    <w:rsid w:val="00150895"/>
    <w:rsid w:val="0015336C"/>
    <w:rsid w:val="001542ED"/>
    <w:rsid w:val="001572E8"/>
    <w:rsid w:val="0016056A"/>
    <w:rsid w:val="00162B25"/>
    <w:rsid w:val="00162D55"/>
    <w:rsid w:val="00164CCD"/>
    <w:rsid w:val="001655C6"/>
    <w:rsid w:val="001657DE"/>
    <w:rsid w:val="00173E27"/>
    <w:rsid w:val="00181B6A"/>
    <w:rsid w:val="001849EF"/>
    <w:rsid w:val="00185466"/>
    <w:rsid w:val="001867B2"/>
    <w:rsid w:val="00190759"/>
    <w:rsid w:val="0019237E"/>
    <w:rsid w:val="001944E8"/>
    <w:rsid w:val="001974B3"/>
    <w:rsid w:val="001A05C6"/>
    <w:rsid w:val="001A1602"/>
    <w:rsid w:val="001A3A51"/>
    <w:rsid w:val="001A4097"/>
    <w:rsid w:val="001A4A42"/>
    <w:rsid w:val="001A51D3"/>
    <w:rsid w:val="001A6060"/>
    <w:rsid w:val="001B109E"/>
    <w:rsid w:val="001C31A0"/>
    <w:rsid w:val="001D04C2"/>
    <w:rsid w:val="001D62FB"/>
    <w:rsid w:val="001D7490"/>
    <w:rsid w:val="001D7D99"/>
    <w:rsid w:val="001E1FD3"/>
    <w:rsid w:val="001F168D"/>
    <w:rsid w:val="001F220B"/>
    <w:rsid w:val="001F390F"/>
    <w:rsid w:val="001F39CC"/>
    <w:rsid w:val="001F3F2F"/>
    <w:rsid w:val="00200052"/>
    <w:rsid w:val="00206A0B"/>
    <w:rsid w:val="00206B96"/>
    <w:rsid w:val="002119C3"/>
    <w:rsid w:val="00212E48"/>
    <w:rsid w:val="00217830"/>
    <w:rsid w:val="0022239D"/>
    <w:rsid w:val="0022436B"/>
    <w:rsid w:val="002263F3"/>
    <w:rsid w:val="00230035"/>
    <w:rsid w:val="00237F60"/>
    <w:rsid w:val="00240EE7"/>
    <w:rsid w:val="00246054"/>
    <w:rsid w:val="00251FBA"/>
    <w:rsid w:val="00255A94"/>
    <w:rsid w:val="0025683A"/>
    <w:rsid w:val="00256A60"/>
    <w:rsid w:val="00256B43"/>
    <w:rsid w:val="00257154"/>
    <w:rsid w:val="00263B9C"/>
    <w:rsid w:val="00264CB1"/>
    <w:rsid w:val="00264FCD"/>
    <w:rsid w:val="00265BAA"/>
    <w:rsid w:val="00267033"/>
    <w:rsid w:val="0026732D"/>
    <w:rsid w:val="00270E82"/>
    <w:rsid w:val="00272E07"/>
    <w:rsid w:val="00272FC5"/>
    <w:rsid w:val="00273584"/>
    <w:rsid w:val="00273950"/>
    <w:rsid w:val="0027505C"/>
    <w:rsid w:val="00276076"/>
    <w:rsid w:val="00276F5E"/>
    <w:rsid w:val="0028134B"/>
    <w:rsid w:val="0028199B"/>
    <w:rsid w:val="00285750"/>
    <w:rsid w:val="00287987"/>
    <w:rsid w:val="002908F1"/>
    <w:rsid w:val="002974CB"/>
    <w:rsid w:val="002977B2"/>
    <w:rsid w:val="002A274F"/>
    <w:rsid w:val="002A59B1"/>
    <w:rsid w:val="002A5C1D"/>
    <w:rsid w:val="002A6B91"/>
    <w:rsid w:val="002B249C"/>
    <w:rsid w:val="002B3A77"/>
    <w:rsid w:val="002B55FB"/>
    <w:rsid w:val="002B594E"/>
    <w:rsid w:val="002C0924"/>
    <w:rsid w:val="002C0F78"/>
    <w:rsid w:val="002C29B2"/>
    <w:rsid w:val="002D41F6"/>
    <w:rsid w:val="002D626C"/>
    <w:rsid w:val="002E0499"/>
    <w:rsid w:val="002E230E"/>
    <w:rsid w:val="002E25BE"/>
    <w:rsid w:val="002E46A3"/>
    <w:rsid w:val="002E7BD8"/>
    <w:rsid w:val="002E7FDA"/>
    <w:rsid w:val="002F03FE"/>
    <w:rsid w:val="002F1B3F"/>
    <w:rsid w:val="002F3ED6"/>
    <w:rsid w:val="002F5061"/>
    <w:rsid w:val="002F559B"/>
    <w:rsid w:val="0030056F"/>
    <w:rsid w:val="00300F42"/>
    <w:rsid w:val="003026B2"/>
    <w:rsid w:val="00307D88"/>
    <w:rsid w:val="003119AF"/>
    <w:rsid w:val="0031438D"/>
    <w:rsid w:val="003242CB"/>
    <w:rsid w:val="003319D9"/>
    <w:rsid w:val="00332917"/>
    <w:rsid w:val="00333E73"/>
    <w:rsid w:val="00341EA6"/>
    <w:rsid w:val="00343F32"/>
    <w:rsid w:val="00345C7E"/>
    <w:rsid w:val="0034638C"/>
    <w:rsid w:val="00347F35"/>
    <w:rsid w:val="00350AD4"/>
    <w:rsid w:val="00354234"/>
    <w:rsid w:val="0035692A"/>
    <w:rsid w:val="003609B6"/>
    <w:rsid w:val="00361827"/>
    <w:rsid w:val="00362CFC"/>
    <w:rsid w:val="003637AA"/>
    <w:rsid w:val="00364C76"/>
    <w:rsid w:val="003655F6"/>
    <w:rsid w:val="00366862"/>
    <w:rsid w:val="003678DA"/>
    <w:rsid w:val="00372F9E"/>
    <w:rsid w:val="0038091D"/>
    <w:rsid w:val="00380E43"/>
    <w:rsid w:val="003814FA"/>
    <w:rsid w:val="00383348"/>
    <w:rsid w:val="00384D8E"/>
    <w:rsid w:val="00385F1B"/>
    <w:rsid w:val="00390AD3"/>
    <w:rsid w:val="00392EDA"/>
    <w:rsid w:val="00397EA0"/>
    <w:rsid w:val="003A11F1"/>
    <w:rsid w:val="003A1D84"/>
    <w:rsid w:val="003A243C"/>
    <w:rsid w:val="003A2F6B"/>
    <w:rsid w:val="003A7354"/>
    <w:rsid w:val="003B156E"/>
    <w:rsid w:val="003B2E64"/>
    <w:rsid w:val="003B4CB7"/>
    <w:rsid w:val="003B595A"/>
    <w:rsid w:val="003B715E"/>
    <w:rsid w:val="003C1129"/>
    <w:rsid w:val="003C1CE1"/>
    <w:rsid w:val="003C48FB"/>
    <w:rsid w:val="003C6057"/>
    <w:rsid w:val="003C7F28"/>
    <w:rsid w:val="003D64A1"/>
    <w:rsid w:val="003D68FD"/>
    <w:rsid w:val="003E3D8B"/>
    <w:rsid w:val="003E5DFE"/>
    <w:rsid w:val="003F1B9E"/>
    <w:rsid w:val="003F6FB8"/>
    <w:rsid w:val="003F713D"/>
    <w:rsid w:val="004004FB"/>
    <w:rsid w:val="00401903"/>
    <w:rsid w:val="00403EA3"/>
    <w:rsid w:val="00404D84"/>
    <w:rsid w:val="00410387"/>
    <w:rsid w:val="00412578"/>
    <w:rsid w:val="00414B28"/>
    <w:rsid w:val="00416208"/>
    <w:rsid w:val="00420BAC"/>
    <w:rsid w:val="004210BB"/>
    <w:rsid w:val="00421552"/>
    <w:rsid w:val="00421903"/>
    <w:rsid w:val="00422C6D"/>
    <w:rsid w:val="0042608D"/>
    <w:rsid w:val="00430A42"/>
    <w:rsid w:val="00432157"/>
    <w:rsid w:val="00435F64"/>
    <w:rsid w:val="00436E24"/>
    <w:rsid w:val="00437C15"/>
    <w:rsid w:val="00443EDC"/>
    <w:rsid w:val="00443FB6"/>
    <w:rsid w:val="00444DA1"/>
    <w:rsid w:val="0044562C"/>
    <w:rsid w:val="004457A9"/>
    <w:rsid w:val="00454C91"/>
    <w:rsid w:val="00461E01"/>
    <w:rsid w:val="00463A4D"/>
    <w:rsid w:val="00464317"/>
    <w:rsid w:val="004645C7"/>
    <w:rsid w:val="004729AF"/>
    <w:rsid w:val="004735ED"/>
    <w:rsid w:val="00475701"/>
    <w:rsid w:val="00476014"/>
    <w:rsid w:val="00477C7B"/>
    <w:rsid w:val="0049149C"/>
    <w:rsid w:val="00491766"/>
    <w:rsid w:val="004930E5"/>
    <w:rsid w:val="00494CDA"/>
    <w:rsid w:val="004952C9"/>
    <w:rsid w:val="0049658E"/>
    <w:rsid w:val="00497B37"/>
    <w:rsid w:val="00497F8A"/>
    <w:rsid w:val="004A01B6"/>
    <w:rsid w:val="004A4CFA"/>
    <w:rsid w:val="004B0A7D"/>
    <w:rsid w:val="004B1AD0"/>
    <w:rsid w:val="004B3451"/>
    <w:rsid w:val="004B49D4"/>
    <w:rsid w:val="004C0E68"/>
    <w:rsid w:val="004C2950"/>
    <w:rsid w:val="004C5330"/>
    <w:rsid w:val="004D1158"/>
    <w:rsid w:val="004D154D"/>
    <w:rsid w:val="004D1D3E"/>
    <w:rsid w:val="004D2573"/>
    <w:rsid w:val="004D763C"/>
    <w:rsid w:val="004D793F"/>
    <w:rsid w:val="004E229E"/>
    <w:rsid w:val="004E3A68"/>
    <w:rsid w:val="004E3BA6"/>
    <w:rsid w:val="004E5A25"/>
    <w:rsid w:val="004F308E"/>
    <w:rsid w:val="0050159C"/>
    <w:rsid w:val="005023F1"/>
    <w:rsid w:val="00502512"/>
    <w:rsid w:val="00502767"/>
    <w:rsid w:val="00502AF1"/>
    <w:rsid w:val="00502D39"/>
    <w:rsid w:val="0050557C"/>
    <w:rsid w:val="005061FA"/>
    <w:rsid w:val="0050686C"/>
    <w:rsid w:val="0050770C"/>
    <w:rsid w:val="00511353"/>
    <w:rsid w:val="0051167D"/>
    <w:rsid w:val="00512207"/>
    <w:rsid w:val="00513311"/>
    <w:rsid w:val="00514058"/>
    <w:rsid w:val="00514F16"/>
    <w:rsid w:val="005160FE"/>
    <w:rsid w:val="0051617F"/>
    <w:rsid w:val="00525AE1"/>
    <w:rsid w:val="0052603D"/>
    <w:rsid w:val="0053023F"/>
    <w:rsid w:val="0053068A"/>
    <w:rsid w:val="005325B9"/>
    <w:rsid w:val="005350C4"/>
    <w:rsid w:val="00540758"/>
    <w:rsid w:val="0054190C"/>
    <w:rsid w:val="005421E2"/>
    <w:rsid w:val="005436B4"/>
    <w:rsid w:val="00543C5A"/>
    <w:rsid w:val="005458F0"/>
    <w:rsid w:val="00546E2A"/>
    <w:rsid w:val="00560FD5"/>
    <w:rsid w:val="005623F5"/>
    <w:rsid w:val="00565237"/>
    <w:rsid w:val="00566DFB"/>
    <w:rsid w:val="00566ED5"/>
    <w:rsid w:val="00567574"/>
    <w:rsid w:val="005702CE"/>
    <w:rsid w:val="0057061B"/>
    <w:rsid w:val="00572428"/>
    <w:rsid w:val="00572ECA"/>
    <w:rsid w:val="00573113"/>
    <w:rsid w:val="00574266"/>
    <w:rsid w:val="00581945"/>
    <w:rsid w:val="0058365B"/>
    <w:rsid w:val="005836A2"/>
    <w:rsid w:val="00583BC8"/>
    <w:rsid w:val="00585A7D"/>
    <w:rsid w:val="005861BF"/>
    <w:rsid w:val="005904EA"/>
    <w:rsid w:val="00592263"/>
    <w:rsid w:val="0059479D"/>
    <w:rsid w:val="005975E8"/>
    <w:rsid w:val="005A3098"/>
    <w:rsid w:val="005A56DC"/>
    <w:rsid w:val="005A6436"/>
    <w:rsid w:val="005A6616"/>
    <w:rsid w:val="005B0602"/>
    <w:rsid w:val="005B16AE"/>
    <w:rsid w:val="005B2537"/>
    <w:rsid w:val="005B4FDD"/>
    <w:rsid w:val="005B629C"/>
    <w:rsid w:val="005C50D8"/>
    <w:rsid w:val="005C54E5"/>
    <w:rsid w:val="005C5BD9"/>
    <w:rsid w:val="005C6569"/>
    <w:rsid w:val="005D2045"/>
    <w:rsid w:val="005D5108"/>
    <w:rsid w:val="005D5676"/>
    <w:rsid w:val="005E5134"/>
    <w:rsid w:val="005E53D6"/>
    <w:rsid w:val="005E563B"/>
    <w:rsid w:val="005F19E7"/>
    <w:rsid w:val="005F1E24"/>
    <w:rsid w:val="005F36F3"/>
    <w:rsid w:val="005F4F5A"/>
    <w:rsid w:val="005F6A3F"/>
    <w:rsid w:val="005F78E2"/>
    <w:rsid w:val="00602474"/>
    <w:rsid w:val="00607B1F"/>
    <w:rsid w:val="006115B8"/>
    <w:rsid w:val="00613425"/>
    <w:rsid w:val="00614110"/>
    <w:rsid w:val="0061575C"/>
    <w:rsid w:val="0061700A"/>
    <w:rsid w:val="00617983"/>
    <w:rsid w:val="00617CA1"/>
    <w:rsid w:val="00621207"/>
    <w:rsid w:val="006213B5"/>
    <w:rsid w:val="00621639"/>
    <w:rsid w:val="0062180D"/>
    <w:rsid w:val="00625A4C"/>
    <w:rsid w:val="00625D92"/>
    <w:rsid w:val="0063145E"/>
    <w:rsid w:val="0063171E"/>
    <w:rsid w:val="006319F9"/>
    <w:rsid w:val="0063505F"/>
    <w:rsid w:val="006358CB"/>
    <w:rsid w:val="006417FA"/>
    <w:rsid w:val="00641B67"/>
    <w:rsid w:val="0064536F"/>
    <w:rsid w:val="00646300"/>
    <w:rsid w:val="00650A47"/>
    <w:rsid w:val="00650C1A"/>
    <w:rsid w:val="0066357C"/>
    <w:rsid w:val="006643BE"/>
    <w:rsid w:val="00664DD1"/>
    <w:rsid w:val="00666CE1"/>
    <w:rsid w:val="00671F42"/>
    <w:rsid w:val="00674B4B"/>
    <w:rsid w:val="006756F7"/>
    <w:rsid w:val="006772EF"/>
    <w:rsid w:val="006773AA"/>
    <w:rsid w:val="00681256"/>
    <w:rsid w:val="00683D83"/>
    <w:rsid w:val="0068420B"/>
    <w:rsid w:val="006842EF"/>
    <w:rsid w:val="00690166"/>
    <w:rsid w:val="00691080"/>
    <w:rsid w:val="00693EA3"/>
    <w:rsid w:val="006944FF"/>
    <w:rsid w:val="00696AF1"/>
    <w:rsid w:val="006A0187"/>
    <w:rsid w:val="006A02AD"/>
    <w:rsid w:val="006A270C"/>
    <w:rsid w:val="006A2740"/>
    <w:rsid w:val="006A4919"/>
    <w:rsid w:val="006A49EE"/>
    <w:rsid w:val="006A61AC"/>
    <w:rsid w:val="006B1469"/>
    <w:rsid w:val="006B14C9"/>
    <w:rsid w:val="006B33DC"/>
    <w:rsid w:val="006B4D24"/>
    <w:rsid w:val="006B5484"/>
    <w:rsid w:val="006B6238"/>
    <w:rsid w:val="006C0719"/>
    <w:rsid w:val="006C0CB5"/>
    <w:rsid w:val="006C3A24"/>
    <w:rsid w:val="006C43C6"/>
    <w:rsid w:val="006C5F18"/>
    <w:rsid w:val="006C73A8"/>
    <w:rsid w:val="006D28EB"/>
    <w:rsid w:val="006D348A"/>
    <w:rsid w:val="006D4768"/>
    <w:rsid w:val="006D4DA6"/>
    <w:rsid w:val="006E0431"/>
    <w:rsid w:val="006E067F"/>
    <w:rsid w:val="006E3F93"/>
    <w:rsid w:val="006E4199"/>
    <w:rsid w:val="006E628B"/>
    <w:rsid w:val="006F00E5"/>
    <w:rsid w:val="006F297F"/>
    <w:rsid w:val="006F3B65"/>
    <w:rsid w:val="006F3C24"/>
    <w:rsid w:val="00701571"/>
    <w:rsid w:val="00702445"/>
    <w:rsid w:val="007054F4"/>
    <w:rsid w:val="00714D2A"/>
    <w:rsid w:val="007169B7"/>
    <w:rsid w:val="00717A73"/>
    <w:rsid w:val="00720616"/>
    <w:rsid w:val="00722B12"/>
    <w:rsid w:val="007266D1"/>
    <w:rsid w:val="007330E6"/>
    <w:rsid w:val="00736154"/>
    <w:rsid w:val="0073746A"/>
    <w:rsid w:val="00740032"/>
    <w:rsid w:val="007405D6"/>
    <w:rsid w:val="00753F93"/>
    <w:rsid w:val="00761941"/>
    <w:rsid w:val="007706CA"/>
    <w:rsid w:val="0077080D"/>
    <w:rsid w:val="007710B4"/>
    <w:rsid w:val="00773983"/>
    <w:rsid w:val="00773B90"/>
    <w:rsid w:val="00775581"/>
    <w:rsid w:val="00776869"/>
    <w:rsid w:val="00776DC5"/>
    <w:rsid w:val="007826F9"/>
    <w:rsid w:val="007831AB"/>
    <w:rsid w:val="00783621"/>
    <w:rsid w:val="00784CD4"/>
    <w:rsid w:val="00785BF9"/>
    <w:rsid w:val="007869B8"/>
    <w:rsid w:val="0079339F"/>
    <w:rsid w:val="00797004"/>
    <w:rsid w:val="007A431D"/>
    <w:rsid w:val="007A6D4B"/>
    <w:rsid w:val="007A78EB"/>
    <w:rsid w:val="007B3AEE"/>
    <w:rsid w:val="007B4BE5"/>
    <w:rsid w:val="007B6423"/>
    <w:rsid w:val="007B6ABB"/>
    <w:rsid w:val="007C0119"/>
    <w:rsid w:val="007C0F3C"/>
    <w:rsid w:val="007C40A7"/>
    <w:rsid w:val="007C48A4"/>
    <w:rsid w:val="007C7158"/>
    <w:rsid w:val="007C7C8F"/>
    <w:rsid w:val="007D14CC"/>
    <w:rsid w:val="007D455C"/>
    <w:rsid w:val="007D5622"/>
    <w:rsid w:val="007D6D74"/>
    <w:rsid w:val="007E1DC2"/>
    <w:rsid w:val="007E21A2"/>
    <w:rsid w:val="007E2A4C"/>
    <w:rsid w:val="007E5EE1"/>
    <w:rsid w:val="007F143E"/>
    <w:rsid w:val="007F2E30"/>
    <w:rsid w:val="007F48A3"/>
    <w:rsid w:val="007F4EF8"/>
    <w:rsid w:val="007F6C74"/>
    <w:rsid w:val="00801A74"/>
    <w:rsid w:val="00801F82"/>
    <w:rsid w:val="0080736F"/>
    <w:rsid w:val="00813E70"/>
    <w:rsid w:val="00814539"/>
    <w:rsid w:val="008147C3"/>
    <w:rsid w:val="00816605"/>
    <w:rsid w:val="008168F4"/>
    <w:rsid w:val="00821655"/>
    <w:rsid w:val="008219DE"/>
    <w:rsid w:val="00821EB6"/>
    <w:rsid w:val="00824FDD"/>
    <w:rsid w:val="008255C3"/>
    <w:rsid w:val="00825B09"/>
    <w:rsid w:val="00827EDA"/>
    <w:rsid w:val="0083731E"/>
    <w:rsid w:val="00844FB5"/>
    <w:rsid w:val="00847904"/>
    <w:rsid w:val="00847FD4"/>
    <w:rsid w:val="008501EF"/>
    <w:rsid w:val="00850893"/>
    <w:rsid w:val="0085102A"/>
    <w:rsid w:val="00852B6A"/>
    <w:rsid w:val="00857766"/>
    <w:rsid w:val="008601A3"/>
    <w:rsid w:val="00860E97"/>
    <w:rsid w:val="00863302"/>
    <w:rsid w:val="00867D87"/>
    <w:rsid w:val="00875C00"/>
    <w:rsid w:val="00876DA9"/>
    <w:rsid w:val="008810D8"/>
    <w:rsid w:val="00882229"/>
    <w:rsid w:val="008827E1"/>
    <w:rsid w:val="00882D9C"/>
    <w:rsid w:val="00883A48"/>
    <w:rsid w:val="00887137"/>
    <w:rsid w:val="0088778A"/>
    <w:rsid w:val="008920CE"/>
    <w:rsid w:val="008929DF"/>
    <w:rsid w:val="0089412A"/>
    <w:rsid w:val="00895352"/>
    <w:rsid w:val="00897688"/>
    <w:rsid w:val="008A46F2"/>
    <w:rsid w:val="008A6A19"/>
    <w:rsid w:val="008B0528"/>
    <w:rsid w:val="008B3BFD"/>
    <w:rsid w:val="008B4F48"/>
    <w:rsid w:val="008C1102"/>
    <w:rsid w:val="008C1F04"/>
    <w:rsid w:val="008C4F96"/>
    <w:rsid w:val="008C6F4F"/>
    <w:rsid w:val="008D2C2D"/>
    <w:rsid w:val="008D2FEB"/>
    <w:rsid w:val="008D7F39"/>
    <w:rsid w:val="008E0E4B"/>
    <w:rsid w:val="008E22F1"/>
    <w:rsid w:val="008E28B3"/>
    <w:rsid w:val="008E2D25"/>
    <w:rsid w:val="008E4D3C"/>
    <w:rsid w:val="008E51D1"/>
    <w:rsid w:val="008E7545"/>
    <w:rsid w:val="008F0597"/>
    <w:rsid w:val="008F0E6D"/>
    <w:rsid w:val="008F126A"/>
    <w:rsid w:val="008F75DE"/>
    <w:rsid w:val="00902261"/>
    <w:rsid w:val="00907612"/>
    <w:rsid w:val="00910273"/>
    <w:rsid w:val="00921384"/>
    <w:rsid w:val="00922847"/>
    <w:rsid w:val="009277AC"/>
    <w:rsid w:val="00931A47"/>
    <w:rsid w:val="00931E81"/>
    <w:rsid w:val="00934D6B"/>
    <w:rsid w:val="00936390"/>
    <w:rsid w:val="00936CE9"/>
    <w:rsid w:val="0094494E"/>
    <w:rsid w:val="00946346"/>
    <w:rsid w:val="00946A7B"/>
    <w:rsid w:val="00950DAA"/>
    <w:rsid w:val="009566F0"/>
    <w:rsid w:val="00957283"/>
    <w:rsid w:val="00957A58"/>
    <w:rsid w:val="00960FB5"/>
    <w:rsid w:val="009614DC"/>
    <w:rsid w:val="00964CF3"/>
    <w:rsid w:val="00967EAD"/>
    <w:rsid w:val="00973F57"/>
    <w:rsid w:val="00976646"/>
    <w:rsid w:val="009802D6"/>
    <w:rsid w:val="0098290A"/>
    <w:rsid w:val="00984DBE"/>
    <w:rsid w:val="009864C8"/>
    <w:rsid w:val="00986D5F"/>
    <w:rsid w:val="0099609C"/>
    <w:rsid w:val="009A0311"/>
    <w:rsid w:val="009A27FF"/>
    <w:rsid w:val="009B1070"/>
    <w:rsid w:val="009C248E"/>
    <w:rsid w:val="009C3D3B"/>
    <w:rsid w:val="009C706B"/>
    <w:rsid w:val="009E2E28"/>
    <w:rsid w:val="009E309E"/>
    <w:rsid w:val="009E349C"/>
    <w:rsid w:val="009E6DE3"/>
    <w:rsid w:val="009F084F"/>
    <w:rsid w:val="009F0B6B"/>
    <w:rsid w:val="009F22DC"/>
    <w:rsid w:val="009F598C"/>
    <w:rsid w:val="009F6E1D"/>
    <w:rsid w:val="00A02F86"/>
    <w:rsid w:val="00A03315"/>
    <w:rsid w:val="00A0401A"/>
    <w:rsid w:val="00A048BC"/>
    <w:rsid w:val="00A04B84"/>
    <w:rsid w:val="00A14C8E"/>
    <w:rsid w:val="00A15F7A"/>
    <w:rsid w:val="00A20A78"/>
    <w:rsid w:val="00A213EE"/>
    <w:rsid w:val="00A22C1E"/>
    <w:rsid w:val="00A26A6B"/>
    <w:rsid w:val="00A2723B"/>
    <w:rsid w:val="00A2778E"/>
    <w:rsid w:val="00A310DF"/>
    <w:rsid w:val="00A33F96"/>
    <w:rsid w:val="00A35D7B"/>
    <w:rsid w:val="00A3630E"/>
    <w:rsid w:val="00A3748D"/>
    <w:rsid w:val="00A4101D"/>
    <w:rsid w:val="00A414E6"/>
    <w:rsid w:val="00A423B4"/>
    <w:rsid w:val="00A4588C"/>
    <w:rsid w:val="00A46836"/>
    <w:rsid w:val="00A50353"/>
    <w:rsid w:val="00A516A3"/>
    <w:rsid w:val="00A51B63"/>
    <w:rsid w:val="00A548EE"/>
    <w:rsid w:val="00A54D77"/>
    <w:rsid w:val="00A61D62"/>
    <w:rsid w:val="00A64421"/>
    <w:rsid w:val="00A6636D"/>
    <w:rsid w:val="00A669A0"/>
    <w:rsid w:val="00A66A7C"/>
    <w:rsid w:val="00A67366"/>
    <w:rsid w:val="00A7180E"/>
    <w:rsid w:val="00A72C3F"/>
    <w:rsid w:val="00A72D99"/>
    <w:rsid w:val="00A76430"/>
    <w:rsid w:val="00A87DF7"/>
    <w:rsid w:val="00A91DD1"/>
    <w:rsid w:val="00A92071"/>
    <w:rsid w:val="00A94E8D"/>
    <w:rsid w:val="00A971A2"/>
    <w:rsid w:val="00A97D18"/>
    <w:rsid w:val="00AB2872"/>
    <w:rsid w:val="00AB6024"/>
    <w:rsid w:val="00AB66B6"/>
    <w:rsid w:val="00AB66B7"/>
    <w:rsid w:val="00AB6C53"/>
    <w:rsid w:val="00AB712B"/>
    <w:rsid w:val="00AC303B"/>
    <w:rsid w:val="00AC3DF2"/>
    <w:rsid w:val="00AC4572"/>
    <w:rsid w:val="00AC59EB"/>
    <w:rsid w:val="00AC667D"/>
    <w:rsid w:val="00AC7663"/>
    <w:rsid w:val="00AD0245"/>
    <w:rsid w:val="00AD1DE6"/>
    <w:rsid w:val="00AD24B3"/>
    <w:rsid w:val="00AD2626"/>
    <w:rsid w:val="00AD334C"/>
    <w:rsid w:val="00AD509B"/>
    <w:rsid w:val="00AD5890"/>
    <w:rsid w:val="00AE3A4B"/>
    <w:rsid w:val="00AE4F40"/>
    <w:rsid w:val="00AF024C"/>
    <w:rsid w:val="00AF74D6"/>
    <w:rsid w:val="00AF77D6"/>
    <w:rsid w:val="00B0278E"/>
    <w:rsid w:val="00B02D64"/>
    <w:rsid w:val="00B04938"/>
    <w:rsid w:val="00B058EF"/>
    <w:rsid w:val="00B06A6A"/>
    <w:rsid w:val="00B071E1"/>
    <w:rsid w:val="00B11988"/>
    <w:rsid w:val="00B12DEA"/>
    <w:rsid w:val="00B143B1"/>
    <w:rsid w:val="00B26E79"/>
    <w:rsid w:val="00B34ED1"/>
    <w:rsid w:val="00B35E6E"/>
    <w:rsid w:val="00B37772"/>
    <w:rsid w:val="00B37FB9"/>
    <w:rsid w:val="00B45739"/>
    <w:rsid w:val="00B45B62"/>
    <w:rsid w:val="00B50CB9"/>
    <w:rsid w:val="00B50D3A"/>
    <w:rsid w:val="00B517C0"/>
    <w:rsid w:val="00B51C17"/>
    <w:rsid w:val="00B5664C"/>
    <w:rsid w:val="00B6006A"/>
    <w:rsid w:val="00B60384"/>
    <w:rsid w:val="00B6242E"/>
    <w:rsid w:val="00B62447"/>
    <w:rsid w:val="00B6665C"/>
    <w:rsid w:val="00B739F9"/>
    <w:rsid w:val="00B76BFD"/>
    <w:rsid w:val="00B7734E"/>
    <w:rsid w:val="00B778B0"/>
    <w:rsid w:val="00B77EA0"/>
    <w:rsid w:val="00B804BE"/>
    <w:rsid w:val="00B80FD1"/>
    <w:rsid w:val="00B81C4E"/>
    <w:rsid w:val="00B9249A"/>
    <w:rsid w:val="00B94079"/>
    <w:rsid w:val="00B94E44"/>
    <w:rsid w:val="00BA2FBE"/>
    <w:rsid w:val="00BB1729"/>
    <w:rsid w:val="00BB6ED5"/>
    <w:rsid w:val="00BC0E17"/>
    <w:rsid w:val="00BC357B"/>
    <w:rsid w:val="00BC3CDF"/>
    <w:rsid w:val="00BD6168"/>
    <w:rsid w:val="00BE2C8B"/>
    <w:rsid w:val="00BE2CB7"/>
    <w:rsid w:val="00BE2DC9"/>
    <w:rsid w:val="00BE6CD5"/>
    <w:rsid w:val="00BF1F7D"/>
    <w:rsid w:val="00BF31E9"/>
    <w:rsid w:val="00BF5B09"/>
    <w:rsid w:val="00BF705A"/>
    <w:rsid w:val="00BF74B2"/>
    <w:rsid w:val="00BF76C9"/>
    <w:rsid w:val="00C03575"/>
    <w:rsid w:val="00C0395F"/>
    <w:rsid w:val="00C06963"/>
    <w:rsid w:val="00C0718F"/>
    <w:rsid w:val="00C077DB"/>
    <w:rsid w:val="00C10071"/>
    <w:rsid w:val="00C12B94"/>
    <w:rsid w:val="00C1303F"/>
    <w:rsid w:val="00C13452"/>
    <w:rsid w:val="00C152E3"/>
    <w:rsid w:val="00C22763"/>
    <w:rsid w:val="00C23AB3"/>
    <w:rsid w:val="00C23DB7"/>
    <w:rsid w:val="00C25550"/>
    <w:rsid w:val="00C30320"/>
    <w:rsid w:val="00C31812"/>
    <w:rsid w:val="00C3581C"/>
    <w:rsid w:val="00C40294"/>
    <w:rsid w:val="00C41AAE"/>
    <w:rsid w:val="00C45631"/>
    <w:rsid w:val="00C51352"/>
    <w:rsid w:val="00C525B7"/>
    <w:rsid w:val="00C5314B"/>
    <w:rsid w:val="00C532A1"/>
    <w:rsid w:val="00C5380D"/>
    <w:rsid w:val="00C63A65"/>
    <w:rsid w:val="00C6446D"/>
    <w:rsid w:val="00C6555F"/>
    <w:rsid w:val="00C66D82"/>
    <w:rsid w:val="00C70AA9"/>
    <w:rsid w:val="00C849A0"/>
    <w:rsid w:val="00C862E9"/>
    <w:rsid w:val="00C91D0E"/>
    <w:rsid w:val="00C950A8"/>
    <w:rsid w:val="00C95659"/>
    <w:rsid w:val="00C96B1C"/>
    <w:rsid w:val="00CA145A"/>
    <w:rsid w:val="00CA1DB9"/>
    <w:rsid w:val="00CA2E1B"/>
    <w:rsid w:val="00CA38C7"/>
    <w:rsid w:val="00CA5363"/>
    <w:rsid w:val="00CA5786"/>
    <w:rsid w:val="00CA57C9"/>
    <w:rsid w:val="00CA6714"/>
    <w:rsid w:val="00CB666B"/>
    <w:rsid w:val="00CB73D6"/>
    <w:rsid w:val="00CC179C"/>
    <w:rsid w:val="00CC39C6"/>
    <w:rsid w:val="00CD0164"/>
    <w:rsid w:val="00CD10A1"/>
    <w:rsid w:val="00CD337D"/>
    <w:rsid w:val="00CD347A"/>
    <w:rsid w:val="00CD58A1"/>
    <w:rsid w:val="00CD6C56"/>
    <w:rsid w:val="00CE21DB"/>
    <w:rsid w:val="00CE4904"/>
    <w:rsid w:val="00CF36BA"/>
    <w:rsid w:val="00CF3AA1"/>
    <w:rsid w:val="00CF3B5E"/>
    <w:rsid w:val="00CF4576"/>
    <w:rsid w:val="00CF795C"/>
    <w:rsid w:val="00D0029E"/>
    <w:rsid w:val="00D01AE7"/>
    <w:rsid w:val="00D0453C"/>
    <w:rsid w:val="00D077AE"/>
    <w:rsid w:val="00D10225"/>
    <w:rsid w:val="00D109CD"/>
    <w:rsid w:val="00D12492"/>
    <w:rsid w:val="00D12CD9"/>
    <w:rsid w:val="00D15E05"/>
    <w:rsid w:val="00D160AE"/>
    <w:rsid w:val="00D172DB"/>
    <w:rsid w:val="00D218A6"/>
    <w:rsid w:val="00D22341"/>
    <w:rsid w:val="00D246CA"/>
    <w:rsid w:val="00D30AE7"/>
    <w:rsid w:val="00D32B90"/>
    <w:rsid w:val="00D401ED"/>
    <w:rsid w:val="00D41DE5"/>
    <w:rsid w:val="00D44466"/>
    <w:rsid w:val="00D44726"/>
    <w:rsid w:val="00D45A21"/>
    <w:rsid w:val="00D45C75"/>
    <w:rsid w:val="00D46443"/>
    <w:rsid w:val="00D4784A"/>
    <w:rsid w:val="00D47BB4"/>
    <w:rsid w:val="00D57886"/>
    <w:rsid w:val="00D62AD6"/>
    <w:rsid w:val="00D67BFA"/>
    <w:rsid w:val="00D70303"/>
    <w:rsid w:val="00D7048F"/>
    <w:rsid w:val="00D7196B"/>
    <w:rsid w:val="00D77F27"/>
    <w:rsid w:val="00D81B10"/>
    <w:rsid w:val="00D8684F"/>
    <w:rsid w:val="00D872A2"/>
    <w:rsid w:val="00D87C82"/>
    <w:rsid w:val="00D94BA5"/>
    <w:rsid w:val="00D97CB4"/>
    <w:rsid w:val="00D97EC8"/>
    <w:rsid w:val="00DA1BA8"/>
    <w:rsid w:val="00DA204C"/>
    <w:rsid w:val="00DA22C6"/>
    <w:rsid w:val="00DA69AF"/>
    <w:rsid w:val="00DA71FE"/>
    <w:rsid w:val="00DB314A"/>
    <w:rsid w:val="00DB41A2"/>
    <w:rsid w:val="00DB474C"/>
    <w:rsid w:val="00DB740D"/>
    <w:rsid w:val="00DB7C22"/>
    <w:rsid w:val="00DC1B49"/>
    <w:rsid w:val="00DC3349"/>
    <w:rsid w:val="00DC45C4"/>
    <w:rsid w:val="00DC4DD5"/>
    <w:rsid w:val="00DC51E5"/>
    <w:rsid w:val="00DC7047"/>
    <w:rsid w:val="00DC74CE"/>
    <w:rsid w:val="00DD03D0"/>
    <w:rsid w:val="00DD0C79"/>
    <w:rsid w:val="00DD3AAF"/>
    <w:rsid w:val="00DD77E2"/>
    <w:rsid w:val="00DE1B11"/>
    <w:rsid w:val="00DE2008"/>
    <w:rsid w:val="00DE6780"/>
    <w:rsid w:val="00DE7315"/>
    <w:rsid w:val="00DE7FE9"/>
    <w:rsid w:val="00DF19B7"/>
    <w:rsid w:val="00DF1AB2"/>
    <w:rsid w:val="00DF2C75"/>
    <w:rsid w:val="00DF32F4"/>
    <w:rsid w:val="00DF7320"/>
    <w:rsid w:val="00E0147B"/>
    <w:rsid w:val="00E02AEE"/>
    <w:rsid w:val="00E03D56"/>
    <w:rsid w:val="00E07307"/>
    <w:rsid w:val="00E07A1E"/>
    <w:rsid w:val="00E2159C"/>
    <w:rsid w:val="00E22024"/>
    <w:rsid w:val="00E225C7"/>
    <w:rsid w:val="00E2429E"/>
    <w:rsid w:val="00E344E8"/>
    <w:rsid w:val="00E40FE7"/>
    <w:rsid w:val="00E4153C"/>
    <w:rsid w:val="00E41ACE"/>
    <w:rsid w:val="00E41DF5"/>
    <w:rsid w:val="00E42F02"/>
    <w:rsid w:val="00E43605"/>
    <w:rsid w:val="00E4488E"/>
    <w:rsid w:val="00E51F87"/>
    <w:rsid w:val="00E52D1C"/>
    <w:rsid w:val="00E55CFE"/>
    <w:rsid w:val="00E61083"/>
    <w:rsid w:val="00E61935"/>
    <w:rsid w:val="00E65A1C"/>
    <w:rsid w:val="00E67D02"/>
    <w:rsid w:val="00E70F36"/>
    <w:rsid w:val="00E710F3"/>
    <w:rsid w:val="00E731C6"/>
    <w:rsid w:val="00E7515B"/>
    <w:rsid w:val="00E760A3"/>
    <w:rsid w:val="00E772E5"/>
    <w:rsid w:val="00E852E8"/>
    <w:rsid w:val="00E862B8"/>
    <w:rsid w:val="00E86D31"/>
    <w:rsid w:val="00E90927"/>
    <w:rsid w:val="00E93B8C"/>
    <w:rsid w:val="00E9611E"/>
    <w:rsid w:val="00EA36DC"/>
    <w:rsid w:val="00EA3E29"/>
    <w:rsid w:val="00EA4EE3"/>
    <w:rsid w:val="00EA6527"/>
    <w:rsid w:val="00EB6A43"/>
    <w:rsid w:val="00EC04D5"/>
    <w:rsid w:val="00EC085F"/>
    <w:rsid w:val="00EC08BC"/>
    <w:rsid w:val="00EC293E"/>
    <w:rsid w:val="00EC555D"/>
    <w:rsid w:val="00EC5C5B"/>
    <w:rsid w:val="00EC6F63"/>
    <w:rsid w:val="00ED2747"/>
    <w:rsid w:val="00ED2A33"/>
    <w:rsid w:val="00ED4E89"/>
    <w:rsid w:val="00ED5E8E"/>
    <w:rsid w:val="00ED6900"/>
    <w:rsid w:val="00EE0C2C"/>
    <w:rsid w:val="00EE6CF2"/>
    <w:rsid w:val="00EE770E"/>
    <w:rsid w:val="00EE7E4F"/>
    <w:rsid w:val="00F02AE7"/>
    <w:rsid w:val="00F052D4"/>
    <w:rsid w:val="00F07457"/>
    <w:rsid w:val="00F1250D"/>
    <w:rsid w:val="00F12A96"/>
    <w:rsid w:val="00F13334"/>
    <w:rsid w:val="00F13F0B"/>
    <w:rsid w:val="00F16BF3"/>
    <w:rsid w:val="00F206C6"/>
    <w:rsid w:val="00F20E1B"/>
    <w:rsid w:val="00F2115A"/>
    <w:rsid w:val="00F227DE"/>
    <w:rsid w:val="00F2305A"/>
    <w:rsid w:val="00F244BB"/>
    <w:rsid w:val="00F25043"/>
    <w:rsid w:val="00F26169"/>
    <w:rsid w:val="00F27B17"/>
    <w:rsid w:val="00F31803"/>
    <w:rsid w:val="00F32EBD"/>
    <w:rsid w:val="00F33CFD"/>
    <w:rsid w:val="00F348AD"/>
    <w:rsid w:val="00F353D9"/>
    <w:rsid w:val="00F4190E"/>
    <w:rsid w:val="00F45D42"/>
    <w:rsid w:val="00F45E88"/>
    <w:rsid w:val="00F47703"/>
    <w:rsid w:val="00F52981"/>
    <w:rsid w:val="00F540C0"/>
    <w:rsid w:val="00F602F8"/>
    <w:rsid w:val="00F65F6A"/>
    <w:rsid w:val="00F6611B"/>
    <w:rsid w:val="00F70D90"/>
    <w:rsid w:val="00F72996"/>
    <w:rsid w:val="00F80D38"/>
    <w:rsid w:val="00F849FC"/>
    <w:rsid w:val="00F90457"/>
    <w:rsid w:val="00F906A0"/>
    <w:rsid w:val="00F91EBA"/>
    <w:rsid w:val="00F92676"/>
    <w:rsid w:val="00F9428A"/>
    <w:rsid w:val="00FA2BFA"/>
    <w:rsid w:val="00FA304E"/>
    <w:rsid w:val="00FA36FF"/>
    <w:rsid w:val="00FA4DAD"/>
    <w:rsid w:val="00FA5001"/>
    <w:rsid w:val="00FB0929"/>
    <w:rsid w:val="00FB2A46"/>
    <w:rsid w:val="00FC2533"/>
    <w:rsid w:val="00FC495A"/>
    <w:rsid w:val="00FC49E1"/>
    <w:rsid w:val="00FD3ACA"/>
    <w:rsid w:val="00FD6370"/>
    <w:rsid w:val="00FD6D88"/>
    <w:rsid w:val="00FE0971"/>
    <w:rsid w:val="00FE2247"/>
    <w:rsid w:val="00FE2262"/>
    <w:rsid w:val="00FE33B1"/>
    <w:rsid w:val="00FE47A0"/>
    <w:rsid w:val="00FE4F25"/>
    <w:rsid w:val="00FE52E1"/>
    <w:rsid w:val="00FE56DA"/>
    <w:rsid w:val="00FE7A32"/>
    <w:rsid w:val="00FF0524"/>
    <w:rsid w:val="00FF0DB7"/>
    <w:rsid w:val="00FF3A81"/>
    <w:rsid w:val="00FF7A2B"/>
    <w:rsid w:val="00FF7A4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B90"/>
    <w:rPr>
      <w:color w:val="0000FF"/>
      <w:u w:val="single"/>
    </w:rPr>
  </w:style>
  <w:style w:type="paragraph" w:styleId="a4">
    <w:name w:val="Normal (Web)"/>
    <w:basedOn w:val="a"/>
    <w:rsid w:val="00773B90"/>
    <w:pPr>
      <w:spacing w:before="15" w:after="75"/>
    </w:pPr>
  </w:style>
  <w:style w:type="paragraph" w:customStyle="1" w:styleId="bodyarial10">
    <w:name w:val="bodyarial10"/>
    <w:basedOn w:val="a"/>
    <w:rsid w:val="00773B90"/>
    <w:pPr>
      <w:spacing w:before="15" w:after="75"/>
    </w:pPr>
    <w:rPr>
      <w:rFonts w:ascii="Verdana" w:hAnsi="Verdana"/>
      <w:sz w:val="20"/>
      <w:szCs w:val="20"/>
    </w:rPr>
  </w:style>
  <w:style w:type="character" w:customStyle="1" w:styleId="blue1">
    <w:name w:val="blue1"/>
    <w:rsid w:val="00773B90"/>
    <w:rPr>
      <w:color w:val="0000FF"/>
    </w:rPr>
  </w:style>
  <w:style w:type="character" w:customStyle="1" w:styleId="times10">
    <w:name w:val="times10"/>
    <w:rsid w:val="00773B90"/>
    <w:rPr>
      <w:rFonts w:ascii="Times New Roman" w:hAnsi="Times New Roman" w:cs="Times New Roman" w:hint="default"/>
      <w:sz w:val="20"/>
      <w:szCs w:val="20"/>
    </w:rPr>
  </w:style>
  <w:style w:type="character" w:styleId="a5">
    <w:name w:val="Emphasis"/>
    <w:qFormat/>
    <w:rsid w:val="00773B90"/>
    <w:rPr>
      <w:i/>
      <w:iCs/>
    </w:rPr>
  </w:style>
  <w:style w:type="paragraph" w:styleId="a6">
    <w:name w:val="Balloon Text"/>
    <w:basedOn w:val="a"/>
    <w:semiHidden/>
    <w:rsid w:val="006901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9092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9092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CD347A"/>
    <w:pPr>
      <w:ind w:left="720"/>
      <w:contextualSpacing/>
    </w:pPr>
  </w:style>
  <w:style w:type="table" w:styleId="aa">
    <w:name w:val="Table Grid"/>
    <w:basedOn w:val="a1"/>
    <w:rsid w:val="0043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B90"/>
    <w:rPr>
      <w:color w:val="0000FF"/>
      <w:u w:val="single"/>
    </w:rPr>
  </w:style>
  <w:style w:type="paragraph" w:styleId="a4">
    <w:name w:val="Normal (Web)"/>
    <w:basedOn w:val="a"/>
    <w:rsid w:val="00773B90"/>
    <w:pPr>
      <w:spacing w:before="15" w:after="75"/>
    </w:pPr>
  </w:style>
  <w:style w:type="paragraph" w:customStyle="1" w:styleId="bodyarial10">
    <w:name w:val="bodyarial10"/>
    <w:basedOn w:val="a"/>
    <w:rsid w:val="00773B90"/>
    <w:pPr>
      <w:spacing w:before="15" w:after="75"/>
    </w:pPr>
    <w:rPr>
      <w:rFonts w:ascii="Verdana" w:hAnsi="Verdana"/>
      <w:sz w:val="20"/>
      <w:szCs w:val="20"/>
    </w:rPr>
  </w:style>
  <w:style w:type="character" w:customStyle="1" w:styleId="blue1">
    <w:name w:val="blue1"/>
    <w:rsid w:val="00773B90"/>
    <w:rPr>
      <w:color w:val="0000FF"/>
    </w:rPr>
  </w:style>
  <w:style w:type="character" w:customStyle="1" w:styleId="times10">
    <w:name w:val="times10"/>
    <w:rsid w:val="00773B90"/>
    <w:rPr>
      <w:rFonts w:ascii="Times New Roman" w:hAnsi="Times New Roman" w:cs="Times New Roman" w:hint="default"/>
      <w:sz w:val="20"/>
      <w:szCs w:val="20"/>
    </w:rPr>
  </w:style>
  <w:style w:type="character" w:styleId="a5">
    <w:name w:val="Emphasis"/>
    <w:qFormat/>
    <w:rsid w:val="00773B90"/>
    <w:rPr>
      <w:i/>
      <w:iCs/>
    </w:rPr>
  </w:style>
  <w:style w:type="paragraph" w:styleId="a6">
    <w:name w:val="Balloon Text"/>
    <w:basedOn w:val="a"/>
    <w:semiHidden/>
    <w:rsid w:val="006901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9092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9092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CD347A"/>
    <w:pPr>
      <w:ind w:left="720"/>
      <w:contextualSpacing/>
    </w:pPr>
  </w:style>
  <w:style w:type="table" w:styleId="aa">
    <w:name w:val="Table Grid"/>
    <w:basedOn w:val="a1"/>
    <w:rsid w:val="0043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DD50-C603-4390-AECF-D4A7AAF5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848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</vt:lpstr>
    </vt:vector>
  </TitlesOfParts>
  <Company>www</Company>
  <LinksUpToDate>false</LinksUpToDate>
  <CharactersWithSpaces>7161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case://any/page3_00021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</dc:title>
  <dc:creator>www</dc:creator>
  <cp:lastModifiedBy>Пользователь Windows</cp:lastModifiedBy>
  <cp:revision>14</cp:revision>
  <cp:lastPrinted>2020-11-27T12:56:00Z</cp:lastPrinted>
  <dcterms:created xsi:type="dcterms:W3CDTF">2021-01-26T07:32:00Z</dcterms:created>
  <dcterms:modified xsi:type="dcterms:W3CDTF">2021-01-26T07:52:00Z</dcterms:modified>
</cp:coreProperties>
</file>